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781" w14:textId="77777777" w:rsidR="00E64135" w:rsidRDefault="00E64135" w:rsidP="00863BDA">
      <w:pPr>
        <w:spacing w:line="276" w:lineRule="auto"/>
        <w:jc w:val="center"/>
        <w:rPr>
          <w:rFonts w:ascii="Arial" w:hAnsi="Arial" w:cs="Arial"/>
          <w:b/>
          <w:sz w:val="28"/>
          <w:szCs w:val="28"/>
        </w:rPr>
      </w:pPr>
    </w:p>
    <w:p w14:paraId="44DEF9ED" w14:textId="78F9ABBE" w:rsidR="00E64135" w:rsidRDefault="00E64135" w:rsidP="00863BDA">
      <w:pPr>
        <w:spacing w:line="276" w:lineRule="auto"/>
        <w:jc w:val="center"/>
        <w:rPr>
          <w:rFonts w:ascii="Arial" w:hAnsi="Arial" w:cs="Arial"/>
          <w:b/>
          <w:sz w:val="28"/>
          <w:szCs w:val="28"/>
        </w:rPr>
      </w:pPr>
    </w:p>
    <w:p w14:paraId="52A43BA4" w14:textId="77777777" w:rsidR="00247E07" w:rsidRDefault="00247E07" w:rsidP="00F82A57">
      <w:pPr>
        <w:spacing w:line="276" w:lineRule="auto"/>
        <w:rPr>
          <w:rFonts w:ascii="Arial" w:hAnsi="Arial" w:cs="Arial"/>
          <w:b/>
          <w:sz w:val="28"/>
          <w:szCs w:val="28"/>
        </w:rPr>
      </w:pPr>
    </w:p>
    <w:p w14:paraId="4448FF8F" w14:textId="3CE7BE28" w:rsidR="00B62B3C" w:rsidRPr="00475984" w:rsidRDefault="00863BDA" w:rsidP="00863BDA">
      <w:pPr>
        <w:spacing w:line="276" w:lineRule="auto"/>
        <w:jc w:val="center"/>
        <w:rPr>
          <w:rFonts w:ascii="Arial" w:hAnsi="Arial" w:cs="Arial"/>
          <w:b/>
          <w:sz w:val="24"/>
          <w:szCs w:val="24"/>
        </w:rPr>
      </w:pPr>
      <w:r w:rsidRPr="00475984">
        <w:rPr>
          <w:rFonts w:ascii="Arial" w:hAnsi="Arial" w:cs="Arial"/>
          <w:b/>
          <w:sz w:val="24"/>
          <w:szCs w:val="24"/>
        </w:rPr>
        <w:t>A_202</w:t>
      </w:r>
      <w:r w:rsidR="00F82A57">
        <w:rPr>
          <w:rFonts w:ascii="Arial" w:hAnsi="Arial" w:cs="Arial"/>
          <w:b/>
          <w:sz w:val="24"/>
          <w:szCs w:val="24"/>
        </w:rPr>
        <w:t>2</w:t>
      </w:r>
      <w:r w:rsidRPr="00475984">
        <w:rPr>
          <w:rFonts w:ascii="Arial" w:hAnsi="Arial" w:cs="Arial"/>
          <w:b/>
          <w:sz w:val="24"/>
          <w:szCs w:val="24"/>
        </w:rPr>
        <w:t>_</w:t>
      </w:r>
      <w:r w:rsidR="00F82A57">
        <w:rPr>
          <w:rFonts w:ascii="Arial" w:hAnsi="Arial" w:cs="Arial"/>
          <w:b/>
          <w:sz w:val="24"/>
          <w:szCs w:val="24"/>
        </w:rPr>
        <w:t>43</w:t>
      </w:r>
    </w:p>
    <w:p w14:paraId="4D7768BB" w14:textId="7DA48C1A" w:rsidR="00E64135" w:rsidRPr="00475984" w:rsidRDefault="00B62B3C" w:rsidP="00863BDA">
      <w:pPr>
        <w:spacing w:line="276" w:lineRule="auto"/>
        <w:jc w:val="center"/>
        <w:rPr>
          <w:rFonts w:ascii="Arial" w:hAnsi="Arial" w:cs="Arial"/>
          <w:b/>
          <w:sz w:val="24"/>
          <w:szCs w:val="24"/>
        </w:rPr>
      </w:pPr>
      <w:r w:rsidRPr="00475984">
        <w:rPr>
          <w:rFonts w:ascii="Arial" w:hAnsi="Arial" w:cs="Arial"/>
          <w:b/>
          <w:sz w:val="24"/>
          <w:szCs w:val="24"/>
        </w:rPr>
        <w:t xml:space="preserve">ARRÊTÉ PORTANT </w:t>
      </w:r>
      <w:r w:rsidR="00E64135" w:rsidRPr="00475984">
        <w:rPr>
          <w:rFonts w:ascii="Arial" w:hAnsi="Arial" w:cs="Arial"/>
          <w:b/>
          <w:sz w:val="24"/>
          <w:szCs w:val="24"/>
        </w:rPr>
        <w:t>AUTORISATION D’UNE MANIFESTATION ET R</w:t>
      </w:r>
      <w:r w:rsidR="002F56B0" w:rsidRPr="00475984">
        <w:rPr>
          <w:rFonts w:ascii="Arial" w:hAnsi="Arial" w:cs="Arial"/>
          <w:b/>
          <w:sz w:val="24"/>
          <w:szCs w:val="24"/>
        </w:rPr>
        <w:t>É</w:t>
      </w:r>
      <w:r w:rsidR="00E64135" w:rsidRPr="00475984">
        <w:rPr>
          <w:rFonts w:ascii="Arial" w:hAnsi="Arial" w:cs="Arial"/>
          <w:b/>
          <w:sz w:val="24"/>
          <w:szCs w:val="24"/>
        </w:rPr>
        <w:t>GLEMENTANT LA CIRCULATION ET LE STATIONNEMENT</w:t>
      </w:r>
    </w:p>
    <w:p w14:paraId="510D92E9" w14:textId="03CC10CE" w:rsidR="00297D35" w:rsidRPr="00475984" w:rsidRDefault="00A31460" w:rsidP="00863BDA">
      <w:pPr>
        <w:spacing w:line="276" w:lineRule="auto"/>
        <w:jc w:val="center"/>
        <w:rPr>
          <w:rFonts w:ascii="Arial" w:hAnsi="Arial" w:cs="Arial"/>
          <w:bCs/>
          <w:sz w:val="24"/>
          <w:szCs w:val="24"/>
        </w:rPr>
      </w:pPr>
      <w:r w:rsidRPr="00475984">
        <w:rPr>
          <w:rFonts w:ascii="Arial" w:hAnsi="Arial" w:cs="Arial"/>
          <w:bCs/>
          <w:sz w:val="24"/>
          <w:szCs w:val="24"/>
        </w:rPr>
        <w:t>Marché</w:t>
      </w:r>
      <w:r w:rsidR="00247E07" w:rsidRPr="00475984">
        <w:rPr>
          <w:rFonts w:ascii="Arial" w:hAnsi="Arial" w:cs="Arial"/>
          <w:bCs/>
          <w:sz w:val="24"/>
          <w:szCs w:val="24"/>
        </w:rPr>
        <w:t>s</w:t>
      </w:r>
      <w:r w:rsidRPr="00475984">
        <w:rPr>
          <w:rFonts w:ascii="Arial" w:hAnsi="Arial" w:cs="Arial"/>
          <w:bCs/>
          <w:sz w:val="24"/>
          <w:szCs w:val="24"/>
        </w:rPr>
        <w:t xml:space="preserve"> </w:t>
      </w:r>
      <w:r w:rsidR="00E64135" w:rsidRPr="00475984">
        <w:rPr>
          <w:rFonts w:ascii="Arial" w:hAnsi="Arial" w:cs="Arial"/>
          <w:bCs/>
          <w:sz w:val="24"/>
          <w:szCs w:val="24"/>
        </w:rPr>
        <w:t>festif</w:t>
      </w:r>
      <w:r w:rsidR="00247E07" w:rsidRPr="00475984">
        <w:rPr>
          <w:rFonts w:ascii="Arial" w:hAnsi="Arial" w:cs="Arial"/>
          <w:bCs/>
          <w:sz w:val="24"/>
          <w:szCs w:val="24"/>
        </w:rPr>
        <w:t>s</w:t>
      </w:r>
      <w:r w:rsidRPr="00475984">
        <w:rPr>
          <w:rFonts w:ascii="Arial" w:hAnsi="Arial" w:cs="Arial"/>
          <w:bCs/>
          <w:sz w:val="24"/>
          <w:szCs w:val="24"/>
        </w:rPr>
        <w:t xml:space="preserve"> – Place de la Maison des Princes</w:t>
      </w:r>
    </w:p>
    <w:p w14:paraId="3FD9F22A" w14:textId="2B7DF366" w:rsidR="00A31460" w:rsidRPr="00475984" w:rsidRDefault="00A31460" w:rsidP="00863BDA">
      <w:pPr>
        <w:spacing w:line="276" w:lineRule="auto"/>
        <w:jc w:val="center"/>
        <w:rPr>
          <w:rFonts w:ascii="Arial" w:hAnsi="Arial" w:cs="Arial"/>
          <w:bCs/>
          <w:sz w:val="24"/>
          <w:szCs w:val="24"/>
        </w:rPr>
      </w:pPr>
      <w:r w:rsidRPr="00475984">
        <w:rPr>
          <w:rFonts w:ascii="Arial" w:hAnsi="Arial" w:cs="Arial"/>
          <w:bCs/>
          <w:sz w:val="24"/>
          <w:szCs w:val="24"/>
        </w:rPr>
        <w:t>« </w:t>
      </w:r>
      <w:r w:rsidR="003111CA" w:rsidRPr="00475984">
        <w:rPr>
          <w:rFonts w:ascii="Arial" w:hAnsi="Arial" w:cs="Arial"/>
          <w:bCs/>
          <w:sz w:val="24"/>
          <w:szCs w:val="24"/>
        </w:rPr>
        <w:t>ASSOC</w:t>
      </w:r>
      <w:r w:rsidR="00504441" w:rsidRPr="00475984">
        <w:rPr>
          <w:rFonts w:ascii="Arial" w:hAnsi="Arial" w:cs="Arial"/>
          <w:bCs/>
          <w:sz w:val="24"/>
          <w:szCs w:val="24"/>
        </w:rPr>
        <w:t>I</w:t>
      </w:r>
      <w:r w:rsidR="003111CA" w:rsidRPr="00475984">
        <w:rPr>
          <w:rFonts w:ascii="Arial" w:hAnsi="Arial" w:cs="Arial"/>
          <w:bCs/>
          <w:sz w:val="24"/>
          <w:szCs w:val="24"/>
        </w:rPr>
        <w:t>ATION DU MARCH</w:t>
      </w:r>
      <w:r w:rsidR="00F82A57">
        <w:rPr>
          <w:rFonts w:ascii="Arial" w:hAnsi="Arial" w:cs="Arial"/>
          <w:bCs/>
          <w:sz w:val="24"/>
          <w:szCs w:val="24"/>
        </w:rPr>
        <w:t>É</w:t>
      </w:r>
      <w:r w:rsidR="003111CA" w:rsidRPr="00475984">
        <w:rPr>
          <w:rFonts w:ascii="Arial" w:hAnsi="Arial" w:cs="Arial"/>
          <w:bCs/>
          <w:sz w:val="24"/>
          <w:szCs w:val="24"/>
        </w:rPr>
        <w:t xml:space="preserve"> DE PONT-SCORFF</w:t>
      </w:r>
      <w:r w:rsidRPr="00475984">
        <w:rPr>
          <w:rFonts w:ascii="Arial" w:hAnsi="Arial" w:cs="Arial"/>
          <w:bCs/>
          <w:sz w:val="24"/>
          <w:szCs w:val="24"/>
        </w:rPr>
        <w:t> »</w:t>
      </w:r>
    </w:p>
    <w:p w14:paraId="10C9C4E5" w14:textId="77777777" w:rsidR="00B62B3C" w:rsidRPr="00475984" w:rsidRDefault="00B62B3C" w:rsidP="00B62B3C">
      <w:pPr>
        <w:spacing w:line="276" w:lineRule="auto"/>
        <w:rPr>
          <w:rFonts w:ascii="Arial" w:hAnsi="Arial" w:cs="Arial"/>
          <w:sz w:val="24"/>
          <w:szCs w:val="24"/>
        </w:rPr>
      </w:pPr>
    </w:p>
    <w:p w14:paraId="27934D46" w14:textId="77777777" w:rsidR="00B62B3C" w:rsidRPr="00475984" w:rsidRDefault="00B62B3C" w:rsidP="00B62B3C">
      <w:pPr>
        <w:spacing w:line="276" w:lineRule="auto"/>
        <w:jc w:val="both"/>
        <w:rPr>
          <w:rFonts w:ascii="Arial" w:hAnsi="Arial" w:cs="Arial"/>
          <w:sz w:val="24"/>
          <w:szCs w:val="24"/>
        </w:rPr>
      </w:pPr>
    </w:p>
    <w:p w14:paraId="5908463A" w14:textId="77777777" w:rsidR="00B62B3C" w:rsidRPr="00475984" w:rsidRDefault="00B62B3C" w:rsidP="004E03FB">
      <w:pPr>
        <w:spacing w:after="240"/>
        <w:jc w:val="both"/>
        <w:rPr>
          <w:rFonts w:ascii="Arial" w:hAnsi="Arial" w:cs="Arial"/>
          <w:b/>
          <w:sz w:val="24"/>
          <w:szCs w:val="24"/>
        </w:rPr>
      </w:pPr>
      <w:r w:rsidRPr="00475984">
        <w:rPr>
          <w:rFonts w:ascii="Arial" w:hAnsi="Arial" w:cs="Arial"/>
          <w:b/>
          <w:sz w:val="24"/>
          <w:szCs w:val="24"/>
        </w:rPr>
        <w:t>Le Maire de la Commune de PONT-SCORFF ;</w:t>
      </w:r>
    </w:p>
    <w:p w14:paraId="57E0DFD2" w14:textId="77777777" w:rsidR="00E64135" w:rsidRDefault="00E64135" w:rsidP="00E64135">
      <w:pPr>
        <w:jc w:val="both"/>
        <w:rPr>
          <w:rFonts w:ascii="Arial" w:hAnsi="Arial" w:cs="Arial"/>
          <w:sz w:val="20"/>
          <w:szCs w:val="20"/>
        </w:rPr>
      </w:pPr>
      <w:r>
        <w:rPr>
          <w:rFonts w:ascii="Arial" w:hAnsi="Arial" w:cs="Arial"/>
          <w:b/>
          <w:sz w:val="20"/>
          <w:szCs w:val="20"/>
        </w:rPr>
        <w:t xml:space="preserve">VU </w:t>
      </w:r>
      <w:r>
        <w:rPr>
          <w:rFonts w:ascii="Arial" w:hAnsi="Arial" w:cs="Arial"/>
          <w:sz w:val="20"/>
          <w:szCs w:val="20"/>
        </w:rPr>
        <w:t>la loi n°82-213 du 2 mars 1982 modifiée relative aux droits et libertés des collectivités locales ;</w:t>
      </w:r>
    </w:p>
    <w:p w14:paraId="68F76DED" w14:textId="77777777" w:rsidR="00E64135" w:rsidRDefault="00E64135" w:rsidP="00E64135">
      <w:pPr>
        <w:jc w:val="both"/>
        <w:rPr>
          <w:rFonts w:ascii="Arial" w:hAnsi="Arial" w:cs="Arial"/>
          <w:sz w:val="20"/>
          <w:szCs w:val="20"/>
        </w:rPr>
      </w:pPr>
    </w:p>
    <w:p w14:paraId="774119DA" w14:textId="77777777" w:rsidR="00E64135" w:rsidRDefault="00E64135" w:rsidP="00E64135">
      <w:pPr>
        <w:jc w:val="both"/>
        <w:rPr>
          <w:rFonts w:ascii="Arial" w:hAnsi="Arial" w:cs="Arial"/>
          <w:sz w:val="20"/>
          <w:szCs w:val="20"/>
        </w:rPr>
      </w:pPr>
      <w:r>
        <w:rPr>
          <w:rFonts w:ascii="Arial" w:hAnsi="Arial" w:cs="Arial"/>
          <w:b/>
          <w:sz w:val="20"/>
          <w:szCs w:val="20"/>
        </w:rPr>
        <w:t xml:space="preserve">VU </w:t>
      </w:r>
      <w:r>
        <w:rPr>
          <w:rFonts w:ascii="Arial" w:hAnsi="Arial" w:cs="Arial"/>
          <w:sz w:val="20"/>
          <w:szCs w:val="20"/>
        </w:rPr>
        <w:t>la loi n°83-8 du 7 janvier 1983 modifiée relative à la répartition des compétences entre les communes, les départements, les régions et l’État ;</w:t>
      </w:r>
    </w:p>
    <w:p w14:paraId="1789AA99" w14:textId="77777777" w:rsidR="00E64135" w:rsidRDefault="00E64135" w:rsidP="00E64135">
      <w:pPr>
        <w:jc w:val="both"/>
        <w:rPr>
          <w:rFonts w:ascii="Arial" w:hAnsi="Arial" w:cs="Arial"/>
          <w:b/>
          <w:sz w:val="20"/>
          <w:szCs w:val="20"/>
        </w:rPr>
      </w:pPr>
    </w:p>
    <w:p w14:paraId="1762605D" w14:textId="77777777" w:rsidR="00E64135" w:rsidRDefault="00E64135" w:rsidP="00E64135">
      <w:pPr>
        <w:ind w:right="-141"/>
        <w:jc w:val="both"/>
        <w:rPr>
          <w:rFonts w:ascii="Arial" w:hAnsi="Arial" w:cs="Arial"/>
          <w:sz w:val="20"/>
          <w:szCs w:val="20"/>
        </w:rPr>
      </w:pPr>
      <w:r>
        <w:rPr>
          <w:rFonts w:ascii="Arial" w:hAnsi="Arial" w:cs="Arial"/>
          <w:b/>
          <w:sz w:val="20"/>
          <w:szCs w:val="20"/>
        </w:rPr>
        <w:t xml:space="preserve">VU </w:t>
      </w:r>
      <w:r>
        <w:rPr>
          <w:rFonts w:ascii="Arial" w:hAnsi="Arial" w:cs="Arial"/>
          <w:sz w:val="20"/>
          <w:szCs w:val="20"/>
        </w:rPr>
        <w:t>le Code Général des Collectivités Territoriales, notamment ses articles L. 2212-1 et L. 2212-2 ;</w:t>
      </w:r>
    </w:p>
    <w:p w14:paraId="34178CC7" w14:textId="77777777" w:rsidR="00E64135" w:rsidRDefault="00E64135" w:rsidP="00E64135">
      <w:pPr>
        <w:ind w:right="-141"/>
        <w:jc w:val="both"/>
        <w:rPr>
          <w:rFonts w:ascii="Arial" w:hAnsi="Arial" w:cs="Arial"/>
          <w:sz w:val="20"/>
          <w:szCs w:val="20"/>
        </w:rPr>
      </w:pPr>
    </w:p>
    <w:p w14:paraId="06808297" w14:textId="77777777" w:rsidR="00E64135" w:rsidRDefault="00E64135" w:rsidP="00E64135">
      <w:pPr>
        <w:jc w:val="both"/>
        <w:rPr>
          <w:rFonts w:ascii="Arial" w:hAnsi="Arial" w:cs="Arial"/>
          <w:sz w:val="20"/>
          <w:szCs w:val="20"/>
        </w:rPr>
      </w:pPr>
      <w:r>
        <w:rPr>
          <w:rFonts w:ascii="Arial" w:hAnsi="Arial" w:cs="Arial"/>
          <w:b/>
          <w:bCs/>
          <w:sz w:val="20"/>
          <w:szCs w:val="20"/>
        </w:rPr>
        <w:t xml:space="preserve">VU </w:t>
      </w:r>
      <w:r>
        <w:rPr>
          <w:rFonts w:ascii="Arial" w:hAnsi="Arial" w:cs="Arial"/>
          <w:sz w:val="20"/>
          <w:szCs w:val="20"/>
        </w:rPr>
        <w:t>le Code de l’Environnement, notamment ses articles L.571-6, L.571-17, L.571-18 et L.571-23 à L.571-25 ;</w:t>
      </w:r>
    </w:p>
    <w:p w14:paraId="0B1E9B99" w14:textId="77777777" w:rsidR="00E64135" w:rsidRDefault="00E64135" w:rsidP="00E64135">
      <w:pPr>
        <w:jc w:val="both"/>
        <w:rPr>
          <w:rFonts w:ascii="Arial" w:hAnsi="Arial" w:cs="Arial"/>
          <w:sz w:val="20"/>
          <w:szCs w:val="20"/>
        </w:rPr>
      </w:pPr>
    </w:p>
    <w:p w14:paraId="3043EDA9" w14:textId="77777777" w:rsidR="00E64135" w:rsidRDefault="00E64135" w:rsidP="00E64135">
      <w:pPr>
        <w:jc w:val="both"/>
        <w:rPr>
          <w:rFonts w:ascii="Arial" w:hAnsi="Arial" w:cs="Arial"/>
          <w:sz w:val="20"/>
          <w:szCs w:val="20"/>
        </w:rPr>
      </w:pPr>
      <w:r>
        <w:rPr>
          <w:rFonts w:ascii="Arial" w:hAnsi="Arial" w:cs="Arial"/>
          <w:b/>
          <w:bCs/>
          <w:sz w:val="20"/>
          <w:szCs w:val="20"/>
        </w:rPr>
        <w:t xml:space="preserve">VU </w:t>
      </w:r>
      <w:r>
        <w:rPr>
          <w:rFonts w:ascii="Arial" w:hAnsi="Arial" w:cs="Arial"/>
          <w:sz w:val="20"/>
          <w:szCs w:val="20"/>
        </w:rPr>
        <w:t>le Code de la Santé publique, notamment ses articles L.1311-1, L.1311-2, L.3321-1, R.1334-31, R.1334-37 et R.1337-6 à R.1337-10-2 ;</w:t>
      </w:r>
    </w:p>
    <w:p w14:paraId="39014543" w14:textId="77777777" w:rsidR="00E64135" w:rsidRDefault="00E64135" w:rsidP="00E64135">
      <w:pPr>
        <w:jc w:val="both"/>
        <w:rPr>
          <w:rFonts w:ascii="Arial" w:hAnsi="Arial" w:cs="Arial"/>
          <w:sz w:val="20"/>
          <w:szCs w:val="20"/>
        </w:rPr>
      </w:pPr>
    </w:p>
    <w:p w14:paraId="00CADF27" w14:textId="77777777" w:rsidR="00E64135" w:rsidRDefault="00E64135" w:rsidP="00E64135">
      <w:pPr>
        <w:jc w:val="both"/>
        <w:rPr>
          <w:rFonts w:ascii="Arial" w:hAnsi="Arial" w:cs="Arial"/>
          <w:sz w:val="20"/>
          <w:szCs w:val="20"/>
        </w:rPr>
      </w:pPr>
      <w:r>
        <w:rPr>
          <w:rFonts w:ascii="Arial" w:hAnsi="Arial" w:cs="Arial"/>
          <w:b/>
          <w:sz w:val="20"/>
          <w:szCs w:val="20"/>
        </w:rPr>
        <w:t>VU</w:t>
      </w:r>
      <w:r>
        <w:rPr>
          <w:rFonts w:ascii="Arial" w:hAnsi="Arial" w:cs="Arial"/>
          <w:sz w:val="20"/>
          <w:szCs w:val="20"/>
        </w:rPr>
        <w:t xml:space="preserve"> le Code Pénal, notamment son article R.610-5 ;</w:t>
      </w:r>
    </w:p>
    <w:p w14:paraId="01DF9D69" w14:textId="77777777" w:rsidR="00E64135" w:rsidRDefault="00E64135" w:rsidP="00E64135">
      <w:pPr>
        <w:jc w:val="both"/>
        <w:rPr>
          <w:rFonts w:ascii="Arial" w:hAnsi="Arial" w:cs="Arial"/>
          <w:sz w:val="20"/>
          <w:szCs w:val="20"/>
        </w:rPr>
      </w:pPr>
    </w:p>
    <w:p w14:paraId="7AA66822" w14:textId="77777777" w:rsidR="00E64135" w:rsidRDefault="00E64135" w:rsidP="00E64135">
      <w:pPr>
        <w:jc w:val="both"/>
        <w:rPr>
          <w:rFonts w:ascii="Arial" w:hAnsi="Arial" w:cs="Arial"/>
          <w:sz w:val="20"/>
          <w:szCs w:val="20"/>
        </w:rPr>
      </w:pPr>
      <w:r>
        <w:rPr>
          <w:rFonts w:ascii="Arial" w:hAnsi="Arial" w:cs="Arial"/>
          <w:b/>
          <w:bCs/>
          <w:sz w:val="20"/>
          <w:szCs w:val="20"/>
        </w:rPr>
        <w:t xml:space="preserve">VU </w:t>
      </w:r>
      <w:r>
        <w:rPr>
          <w:rFonts w:ascii="Arial" w:hAnsi="Arial" w:cs="Arial"/>
          <w:sz w:val="20"/>
          <w:szCs w:val="20"/>
        </w:rPr>
        <w:t>la loi n°99-198 du 18 mars 1999 portant modification de l’ordonnance n°45-2339 du 13 octobre 1945 relative aux spectacles, notamment son article 10 ;</w:t>
      </w:r>
    </w:p>
    <w:p w14:paraId="5CF5E562" w14:textId="77777777" w:rsidR="00E64135" w:rsidRDefault="00E64135" w:rsidP="00E64135">
      <w:pPr>
        <w:jc w:val="both"/>
        <w:rPr>
          <w:rFonts w:ascii="Arial" w:hAnsi="Arial" w:cs="Arial"/>
          <w:sz w:val="20"/>
          <w:szCs w:val="20"/>
        </w:rPr>
      </w:pPr>
    </w:p>
    <w:p w14:paraId="606DCA06" w14:textId="77777777" w:rsidR="00E64135" w:rsidRDefault="00E64135" w:rsidP="00E64135">
      <w:pPr>
        <w:jc w:val="both"/>
        <w:rPr>
          <w:rFonts w:ascii="Arial" w:hAnsi="Arial" w:cs="Arial"/>
          <w:sz w:val="20"/>
          <w:szCs w:val="20"/>
        </w:rPr>
      </w:pPr>
      <w:r>
        <w:rPr>
          <w:rFonts w:ascii="Arial" w:hAnsi="Arial" w:cs="Arial"/>
          <w:b/>
          <w:bCs/>
          <w:sz w:val="20"/>
          <w:szCs w:val="20"/>
        </w:rPr>
        <w:t xml:space="preserve">VU </w:t>
      </w:r>
      <w:r>
        <w:rPr>
          <w:rFonts w:ascii="Arial" w:hAnsi="Arial" w:cs="Arial"/>
          <w:sz w:val="20"/>
          <w:szCs w:val="20"/>
        </w:rPr>
        <w:t>l’arrêté préfectoral du 12 décembre 2003 portant réglementation des bruits de voisinage dans le département du Morbihan,</w:t>
      </w:r>
    </w:p>
    <w:p w14:paraId="6EEC37D2" w14:textId="77777777" w:rsidR="00E64135" w:rsidRDefault="00E64135" w:rsidP="00E64135">
      <w:pPr>
        <w:jc w:val="both"/>
        <w:rPr>
          <w:rFonts w:ascii="Arial" w:hAnsi="Arial" w:cs="Arial"/>
          <w:sz w:val="20"/>
          <w:szCs w:val="20"/>
        </w:rPr>
      </w:pPr>
    </w:p>
    <w:p w14:paraId="772665DA" w14:textId="171E520F" w:rsidR="00E64135" w:rsidRDefault="00E64135" w:rsidP="00E64135">
      <w:pPr>
        <w:jc w:val="both"/>
        <w:rPr>
          <w:rFonts w:ascii="Arial" w:hAnsi="Arial" w:cs="Arial"/>
          <w:sz w:val="20"/>
          <w:szCs w:val="20"/>
        </w:rPr>
      </w:pPr>
      <w:r>
        <w:rPr>
          <w:rFonts w:ascii="Arial" w:hAnsi="Arial" w:cs="Arial"/>
          <w:b/>
          <w:bCs/>
          <w:sz w:val="20"/>
          <w:szCs w:val="20"/>
        </w:rPr>
        <w:t>VU</w:t>
      </w:r>
      <w:r>
        <w:rPr>
          <w:rFonts w:ascii="Arial" w:hAnsi="Arial" w:cs="Arial"/>
          <w:sz w:val="20"/>
          <w:szCs w:val="20"/>
        </w:rPr>
        <w:t xml:space="preserve"> l’arrêté préfectoral du 23 avril 2015 réglementant les horaires d’ouverture et de fermeture des débits de boissons,</w:t>
      </w:r>
    </w:p>
    <w:p w14:paraId="013ED8A7" w14:textId="77777777" w:rsidR="00E64135" w:rsidRDefault="00E64135" w:rsidP="00E64135">
      <w:pPr>
        <w:jc w:val="both"/>
        <w:rPr>
          <w:rFonts w:ascii="Arial" w:hAnsi="Arial" w:cs="Arial"/>
          <w:sz w:val="20"/>
          <w:szCs w:val="20"/>
        </w:rPr>
      </w:pPr>
    </w:p>
    <w:p w14:paraId="5358DE95" w14:textId="07D85850" w:rsidR="001D2C35" w:rsidRDefault="001D2C35" w:rsidP="004E03FB">
      <w:pPr>
        <w:spacing w:after="240"/>
        <w:jc w:val="both"/>
        <w:rPr>
          <w:rFonts w:ascii="Arial" w:hAnsi="Arial" w:cs="Arial"/>
          <w:sz w:val="20"/>
          <w:szCs w:val="20"/>
        </w:rPr>
      </w:pPr>
      <w:r w:rsidRPr="00E64135">
        <w:rPr>
          <w:rFonts w:ascii="Arial" w:hAnsi="Arial" w:cs="Arial"/>
          <w:b/>
          <w:sz w:val="20"/>
          <w:szCs w:val="20"/>
        </w:rPr>
        <w:t>VU</w:t>
      </w:r>
      <w:r w:rsidRPr="00E64135">
        <w:rPr>
          <w:rFonts w:ascii="Arial" w:hAnsi="Arial" w:cs="Arial"/>
          <w:sz w:val="20"/>
          <w:szCs w:val="20"/>
        </w:rPr>
        <w:t xml:space="preserve"> la demande présentée par </w:t>
      </w:r>
      <w:r w:rsidR="0058769E" w:rsidRPr="00576D1C">
        <w:rPr>
          <w:rFonts w:ascii="Arial" w:hAnsi="Arial" w:cs="Arial"/>
          <w:sz w:val="20"/>
          <w:szCs w:val="20"/>
        </w:rPr>
        <w:t>l</w:t>
      </w:r>
      <w:r w:rsidR="003111CA" w:rsidRPr="00576D1C">
        <w:rPr>
          <w:rFonts w:ascii="Arial" w:hAnsi="Arial" w:cs="Arial"/>
          <w:sz w:val="20"/>
          <w:szCs w:val="20"/>
        </w:rPr>
        <w:t>’association du Marché de Pont-Scorff</w:t>
      </w:r>
      <w:r w:rsidR="00A31460" w:rsidRPr="00E64135">
        <w:rPr>
          <w:rFonts w:ascii="Arial" w:hAnsi="Arial" w:cs="Arial"/>
          <w:sz w:val="20"/>
          <w:szCs w:val="20"/>
        </w:rPr>
        <w:t xml:space="preserve"> </w:t>
      </w:r>
      <w:r w:rsidR="00247E07">
        <w:rPr>
          <w:rFonts w:ascii="Arial" w:hAnsi="Arial" w:cs="Arial"/>
          <w:sz w:val="20"/>
          <w:szCs w:val="20"/>
        </w:rPr>
        <w:t>en date du</w:t>
      </w:r>
      <w:r w:rsidR="00A31460" w:rsidRPr="00E64135">
        <w:rPr>
          <w:rFonts w:ascii="Arial" w:hAnsi="Arial" w:cs="Arial"/>
          <w:sz w:val="20"/>
          <w:szCs w:val="20"/>
        </w:rPr>
        <w:t xml:space="preserve"> </w:t>
      </w:r>
      <w:r w:rsidR="00E64135" w:rsidRPr="00E64135">
        <w:rPr>
          <w:rFonts w:ascii="Arial" w:hAnsi="Arial" w:cs="Arial"/>
          <w:sz w:val="20"/>
          <w:szCs w:val="20"/>
        </w:rPr>
        <w:t>9</w:t>
      </w:r>
      <w:r w:rsidR="00A31460" w:rsidRPr="00E64135">
        <w:rPr>
          <w:rFonts w:ascii="Arial" w:hAnsi="Arial" w:cs="Arial"/>
          <w:sz w:val="20"/>
          <w:szCs w:val="20"/>
        </w:rPr>
        <w:t xml:space="preserve"> juillet 202</w:t>
      </w:r>
      <w:r w:rsidR="00E64135" w:rsidRPr="00E64135">
        <w:rPr>
          <w:rFonts w:ascii="Arial" w:hAnsi="Arial" w:cs="Arial"/>
          <w:sz w:val="20"/>
          <w:szCs w:val="20"/>
        </w:rPr>
        <w:t>1</w:t>
      </w:r>
      <w:r w:rsidR="004E03FB" w:rsidRPr="00E64135">
        <w:rPr>
          <w:rFonts w:ascii="Arial" w:hAnsi="Arial" w:cs="Arial"/>
          <w:sz w:val="20"/>
          <w:szCs w:val="20"/>
        </w:rPr>
        <w:t xml:space="preserve"> </w:t>
      </w:r>
      <w:r w:rsidR="00E64135" w:rsidRPr="00E64135">
        <w:rPr>
          <w:rFonts w:ascii="Arial" w:hAnsi="Arial" w:cs="Arial"/>
          <w:sz w:val="20"/>
          <w:szCs w:val="20"/>
        </w:rPr>
        <w:t>en vue d’</w:t>
      </w:r>
      <w:r w:rsidR="004E03FB" w:rsidRPr="00E64135">
        <w:rPr>
          <w:rFonts w:ascii="Arial" w:hAnsi="Arial" w:cs="Arial"/>
          <w:sz w:val="20"/>
          <w:szCs w:val="20"/>
        </w:rPr>
        <w:t xml:space="preserve">organiser un marché </w:t>
      </w:r>
      <w:r w:rsidR="00E64135" w:rsidRPr="00E64135">
        <w:rPr>
          <w:rFonts w:ascii="Arial" w:hAnsi="Arial" w:cs="Arial"/>
          <w:sz w:val="20"/>
          <w:szCs w:val="20"/>
        </w:rPr>
        <w:t xml:space="preserve">festif tous les mercredis à compter du 14 juillet </w:t>
      </w:r>
      <w:r w:rsidR="00504441">
        <w:rPr>
          <w:rFonts w:ascii="Arial" w:hAnsi="Arial" w:cs="Arial"/>
          <w:sz w:val="20"/>
          <w:szCs w:val="20"/>
        </w:rPr>
        <w:t xml:space="preserve">2021 </w:t>
      </w:r>
      <w:r w:rsidR="00E64135" w:rsidRPr="00E64135">
        <w:rPr>
          <w:rFonts w:ascii="Arial" w:hAnsi="Arial" w:cs="Arial"/>
          <w:sz w:val="20"/>
          <w:szCs w:val="20"/>
        </w:rPr>
        <w:t>jusqu’au 18 août 2021</w:t>
      </w:r>
      <w:r w:rsidR="00A31460" w:rsidRPr="00E64135">
        <w:rPr>
          <w:rFonts w:ascii="Arial" w:hAnsi="Arial" w:cs="Arial"/>
          <w:sz w:val="20"/>
          <w:szCs w:val="20"/>
        </w:rPr>
        <w:t> ;</w:t>
      </w:r>
    </w:p>
    <w:p w14:paraId="2318AB90" w14:textId="031B63A4" w:rsidR="00E64135" w:rsidRDefault="00E64135" w:rsidP="00E64135">
      <w:pPr>
        <w:jc w:val="both"/>
        <w:rPr>
          <w:rFonts w:ascii="Arial" w:hAnsi="Arial" w:cs="Arial"/>
          <w:sz w:val="20"/>
          <w:szCs w:val="20"/>
        </w:rPr>
      </w:pPr>
      <w:r>
        <w:rPr>
          <w:rFonts w:ascii="Arial" w:hAnsi="Arial" w:cs="Arial"/>
          <w:b/>
          <w:sz w:val="20"/>
          <w:szCs w:val="20"/>
        </w:rPr>
        <w:t>CONSID</w:t>
      </w:r>
      <w:r w:rsidR="00247E07" w:rsidRPr="00E64135">
        <w:rPr>
          <w:rFonts w:ascii="Arial" w:hAnsi="Arial" w:cs="Arial"/>
          <w:b/>
          <w:sz w:val="20"/>
          <w:szCs w:val="20"/>
        </w:rPr>
        <w:t>É</w:t>
      </w:r>
      <w:r>
        <w:rPr>
          <w:rFonts w:ascii="Arial" w:hAnsi="Arial" w:cs="Arial"/>
          <w:b/>
          <w:sz w:val="20"/>
          <w:szCs w:val="20"/>
        </w:rPr>
        <w:t>RANT</w:t>
      </w:r>
      <w:r>
        <w:rPr>
          <w:rFonts w:ascii="Arial" w:hAnsi="Arial" w:cs="Arial"/>
          <w:sz w:val="20"/>
          <w:szCs w:val="20"/>
        </w:rPr>
        <w:t xml:space="preserve"> la possibilité d’autoriser l’installation de groupes musicaux sur le domaine public communal ;</w:t>
      </w:r>
    </w:p>
    <w:p w14:paraId="7073A5F2" w14:textId="77777777" w:rsidR="00E64135" w:rsidRDefault="00E64135" w:rsidP="00E64135">
      <w:pPr>
        <w:jc w:val="both"/>
        <w:rPr>
          <w:rFonts w:ascii="Arial" w:hAnsi="Arial" w:cs="Arial"/>
          <w:sz w:val="20"/>
          <w:szCs w:val="20"/>
        </w:rPr>
      </w:pPr>
    </w:p>
    <w:p w14:paraId="7AA29642" w14:textId="37374039" w:rsidR="00E64135" w:rsidRDefault="00E64135" w:rsidP="00E64135">
      <w:pPr>
        <w:jc w:val="both"/>
        <w:rPr>
          <w:rFonts w:ascii="Arial" w:hAnsi="Arial" w:cs="Arial"/>
          <w:sz w:val="20"/>
          <w:szCs w:val="20"/>
        </w:rPr>
      </w:pPr>
      <w:r>
        <w:rPr>
          <w:rFonts w:ascii="Arial" w:hAnsi="Arial" w:cs="Arial"/>
          <w:b/>
          <w:bCs/>
          <w:sz w:val="20"/>
          <w:szCs w:val="20"/>
        </w:rPr>
        <w:t>CONSID</w:t>
      </w:r>
      <w:r w:rsidR="00247E07" w:rsidRPr="00E64135">
        <w:rPr>
          <w:rFonts w:ascii="Arial" w:hAnsi="Arial" w:cs="Arial"/>
          <w:b/>
          <w:sz w:val="20"/>
          <w:szCs w:val="20"/>
        </w:rPr>
        <w:t>É</w:t>
      </w:r>
      <w:r>
        <w:rPr>
          <w:rFonts w:ascii="Arial" w:hAnsi="Arial" w:cs="Arial"/>
          <w:b/>
          <w:bCs/>
          <w:sz w:val="20"/>
          <w:szCs w:val="20"/>
        </w:rPr>
        <w:t xml:space="preserve">RANT </w:t>
      </w:r>
      <w:r>
        <w:rPr>
          <w:rFonts w:ascii="Arial" w:hAnsi="Arial" w:cs="Arial"/>
          <w:sz w:val="20"/>
          <w:szCs w:val="20"/>
        </w:rPr>
        <w:t>qu’il convient de prendre les mesures propres à préserver la tranquillité de la population</w:t>
      </w:r>
      <w:r w:rsidR="00247E07">
        <w:rPr>
          <w:rFonts w:ascii="Arial" w:hAnsi="Arial" w:cs="Arial"/>
          <w:sz w:val="20"/>
          <w:szCs w:val="20"/>
        </w:rPr>
        <w:t> ;</w:t>
      </w:r>
    </w:p>
    <w:p w14:paraId="6897D01A" w14:textId="77777777" w:rsidR="00E64135" w:rsidRDefault="00E64135" w:rsidP="00E64135">
      <w:pPr>
        <w:jc w:val="both"/>
        <w:rPr>
          <w:rFonts w:ascii="Arial" w:hAnsi="Arial" w:cs="Arial"/>
          <w:sz w:val="20"/>
          <w:szCs w:val="20"/>
        </w:rPr>
      </w:pPr>
    </w:p>
    <w:p w14:paraId="135FEB6C" w14:textId="31EBB0C6" w:rsidR="00B62B3C" w:rsidRPr="00E64135" w:rsidRDefault="00A74CC3" w:rsidP="004E03FB">
      <w:pPr>
        <w:spacing w:after="240"/>
        <w:jc w:val="both"/>
        <w:rPr>
          <w:rFonts w:ascii="Arial" w:hAnsi="Arial" w:cs="Arial"/>
          <w:sz w:val="20"/>
          <w:szCs w:val="20"/>
        </w:rPr>
      </w:pPr>
      <w:r w:rsidRPr="00E64135">
        <w:rPr>
          <w:rFonts w:ascii="Arial" w:hAnsi="Arial" w:cs="Arial"/>
          <w:b/>
          <w:sz w:val="20"/>
          <w:szCs w:val="20"/>
        </w:rPr>
        <w:t>CONSIDÉ</w:t>
      </w:r>
      <w:r w:rsidR="00B62B3C" w:rsidRPr="00E64135">
        <w:rPr>
          <w:rFonts w:ascii="Arial" w:hAnsi="Arial" w:cs="Arial"/>
          <w:b/>
          <w:sz w:val="20"/>
          <w:szCs w:val="20"/>
        </w:rPr>
        <w:t>RANT</w:t>
      </w:r>
      <w:r w:rsidR="00B62B3C" w:rsidRPr="00E64135">
        <w:rPr>
          <w:rFonts w:ascii="Arial" w:hAnsi="Arial" w:cs="Arial"/>
          <w:sz w:val="20"/>
          <w:szCs w:val="20"/>
        </w:rPr>
        <w:t xml:space="preserve"> la nécessité</w:t>
      </w:r>
      <w:r w:rsidR="00671A85" w:rsidRPr="00E64135">
        <w:rPr>
          <w:rFonts w:ascii="Arial" w:hAnsi="Arial" w:cs="Arial"/>
          <w:sz w:val="20"/>
          <w:szCs w:val="20"/>
        </w:rPr>
        <w:t xml:space="preserve"> de réglementer</w:t>
      </w:r>
      <w:r w:rsidR="00B62B3C" w:rsidRPr="00E64135">
        <w:rPr>
          <w:rFonts w:ascii="Arial" w:hAnsi="Arial" w:cs="Arial"/>
          <w:sz w:val="20"/>
          <w:szCs w:val="20"/>
        </w:rPr>
        <w:t xml:space="preserve"> </w:t>
      </w:r>
      <w:r w:rsidR="00E065F1" w:rsidRPr="00E64135">
        <w:rPr>
          <w:rFonts w:ascii="Arial" w:hAnsi="Arial" w:cs="Arial"/>
          <w:sz w:val="20"/>
          <w:szCs w:val="20"/>
        </w:rPr>
        <w:t>l</w:t>
      </w:r>
      <w:r w:rsidR="00E64135">
        <w:rPr>
          <w:rFonts w:ascii="Arial" w:hAnsi="Arial" w:cs="Arial"/>
          <w:sz w:val="20"/>
          <w:szCs w:val="20"/>
        </w:rPr>
        <w:t>a circulation et le stationnement des véhicules</w:t>
      </w:r>
      <w:r w:rsidR="00E065F1" w:rsidRPr="00E64135">
        <w:rPr>
          <w:rFonts w:ascii="Arial" w:hAnsi="Arial" w:cs="Arial"/>
          <w:sz w:val="20"/>
          <w:szCs w:val="20"/>
        </w:rPr>
        <w:t xml:space="preserve"> </w:t>
      </w:r>
      <w:r w:rsidR="00B62B3C" w:rsidRPr="00E64135">
        <w:rPr>
          <w:rFonts w:ascii="Arial" w:hAnsi="Arial" w:cs="Arial"/>
          <w:sz w:val="20"/>
          <w:szCs w:val="20"/>
        </w:rPr>
        <w:t xml:space="preserve">pour assurer </w:t>
      </w:r>
      <w:r w:rsidR="00A31460" w:rsidRPr="00E64135">
        <w:rPr>
          <w:rFonts w:ascii="Arial" w:hAnsi="Arial" w:cs="Arial"/>
          <w:sz w:val="20"/>
          <w:szCs w:val="20"/>
        </w:rPr>
        <w:t xml:space="preserve">le bon déroulement du marché </w:t>
      </w:r>
      <w:r w:rsidR="00576D1C">
        <w:rPr>
          <w:rFonts w:ascii="Arial" w:hAnsi="Arial" w:cs="Arial"/>
          <w:sz w:val="20"/>
          <w:szCs w:val="20"/>
        </w:rPr>
        <w:t xml:space="preserve">festif </w:t>
      </w:r>
      <w:r w:rsidR="00A31460" w:rsidRPr="00E64135">
        <w:rPr>
          <w:rFonts w:ascii="Arial" w:hAnsi="Arial" w:cs="Arial"/>
          <w:sz w:val="20"/>
          <w:szCs w:val="20"/>
        </w:rPr>
        <w:t>du mercredi ;</w:t>
      </w:r>
    </w:p>
    <w:p w14:paraId="61D75A49" w14:textId="77777777" w:rsidR="00B62B3C" w:rsidRPr="00E64135" w:rsidRDefault="00A74CC3" w:rsidP="004E03FB">
      <w:pPr>
        <w:spacing w:after="240"/>
        <w:jc w:val="both"/>
        <w:rPr>
          <w:rFonts w:ascii="Arial" w:hAnsi="Arial" w:cs="Arial"/>
          <w:sz w:val="20"/>
          <w:szCs w:val="20"/>
        </w:rPr>
      </w:pPr>
      <w:r w:rsidRPr="00E64135">
        <w:rPr>
          <w:rFonts w:ascii="Arial" w:hAnsi="Arial" w:cs="Arial"/>
          <w:b/>
          <w:sz w:val="20"/>
          <w:szCs w:val="20"/>
        </w:rPr>
        <w:t>CONSIDÉ</w:t>
      </w:r>
      <w:r w:rsidR="00B62B3C" w:rsidRPr="00E64135">
        <w:rPr>
          <w:rFonts w:ascii="Arial" w:hAnsi="Arial" w:cs="Arial"/>
          <w:b/>
          <w:sz w:val="20"/>
          <w:szCs w:val="20"/>
        </w:rPr>
        <w:t>RANT</w:t>
      </w:r>
      <w:r w:rsidR="00B62B3C" w:rsidRPr="00E64135">
        <w:rPr>
          <w:rFonts w:ascii="Arial" w:hAnsi="Arial" w:cs="Arial"/>
          <w:sz w:val="20"/>
          <w:szCs w:val="20"/>
        </w:rPr>
        <w:t xml:space="preserve"> que le Maire tire de ses pouvoirs de police le pouvoir de réglementer la circulation</w:t>
      </w:r>
      <w:r w:rsidR="00DB3CC6" w:rsidRPr="00E64135">
        <w:rPr>
          <w:rFonts w:ascii="Arial" w:hAnsi="Arial" w:cs="Arial"/>
          <w:sz w:val="20"/>
          <w:szCs w:val="20"/>
        </w:rPr>
        <w:t xml:space="preserve"> et le stationnement</w:t>
      </w:r>
      <w:r w:rsidR="00B62B3C" w:rsidRPr="00E64135">
        <w:rPr>
          <w:rFonts w:ascii="Arial" w:hAnsi="Arial" w:cs="Arial"/>
          <w:sz w:val="20"/>
          <w:szCs w:val="20"/>
        </w:rPr>
        <w:t> ;</w:t>
      </w:r>
    </w:p>
    <w:p w14:paraId="1DAF8A5F" w14:textId="4CCA2D6B" w:rsidR="00B62B3C" w:rsidRDefault="00CD7217" w:rsidP="004E03FB">
      <w:pPr>
        <w:spacing w:after="240"/>
        <w:jc w:val="center"/>
        <w:rPr>
          <w:rFonts w:ascii="Arial" w:hAnsi="Arial" w:cs="Arial"/>
          <w:b/>
        </w:rPr>
      </w:pPr>
      <w:r w:rsidRPr="00BB34FC">
        <w:rPr>
          <w:rFonts w:ascii="Arial" w:hAnsi="Arial" w:cs="Arial"/>
          <w:b/>
        </w:rPr>
        <w:t>ARRÊ</w:t>
      </w:r>
      <w:r w:rsidR="00B62B3C" w:rsidRPr="00BB34FC">
        <w:rPr>
          <w:rFonts w:ascii="Arial" w:hAnsi="Arial" w:cs="Arial"/>
          <w:b/>
        </w:rPr>
        <w:t>TE CE QUI SUIT,</w:t>
      </w:r>
    </w:p>
    <w:p w14:paraId="102B8E6A" w14:textId="1E475EDC" w:rsidR="00E64135" w:rsidRDefault="00B62B3C" w:rsidP="0058769E">
      <w:pPr>
        <w:jc w:val="both"/>
        <w:rPr>
          <w:rFonts w:ascii="Arial" w:hAnsi="Arial" w:cs="Arial"/>
          <w:sz w:val="20"/>
          <w:szCs w:val="20"/>
        </w:rPr>
      </w:pPr>
      <w:r w:rsidRPr="00E64135">
        <w:rPr>
          <w:rFonts w:ascii="Arial" w:hAnsi="Arial" w:cs="Arial"/>
          <w:b/>
          <w:sz w:val="20"/>
          <w:szCs w:val="20"/>
        </w:rPr>
        <w:t>Article 1</w:t>
      </w:r>
      <w:r w:rsidR="00BF60D5" w:rsidRPr="00E64135">
        <w:rPr>
          <w:rFonts w:ascii="Arial" w:hAnsi="Arial" w:cs="Arial"/>
          <w:sz w:val="20"/>
          <w:szCs w:val="20"/>
        </w:rPr>
        <w:t xml:space="preserve"> </w:t>
      </w:r>
      <w:r w:rsidR="00D67DF5">
        <w:rPr>
          <w:rFonts w:ascii="Arial" w:hAnsi="Arial" w:cs="Arial"/>
          <w:sz w:val="20"/>
          <w:szCs w:val="20"/>
        </w:rPr>
        <w:t>-</w:t>
      </w:r>
      <w:r w:rsidR="00E64135">
        <w:rPr>
          <w:rFonts w:ascii="Arial" w:hAnsi="Arial" w:cs="Arial"/>
          <w:sz w:val="20"/>
          <w:szCs w:val="20"/>
        </w:rPr>
        <w:t xml:space="preserve"> L’association </w:t>
      </w:r>
      <w:r w:rsidR="003111CA">
        <w:rPr>
          <w:rFonts w:ascii="Arial" w:hAnsi="Arial" w:cs="Arial"/>
          <w:sz w:val="20"/>
          <w:szCs w:val="20"/>
        </w:rPr>
        <w:t>du Marché de Pont-Scorff</w:t>
      </w:r>
      <w:r w:rsidR="00E64135">
        <w:rPr>
          <w:rFonts w:ascii="Arial" w:hAnsi="Arial" w:cs="Arial"/>
          <w:sz w:val="20"/>
          <w:szCs w:val="20"/>
        </w:rPr>
        <w:t xml:space="preserve"> est autorisée à organiser </w:t>
      </w:r>
      <w:r w:rsidR="00D76F82">
        <w:rPr>
          <w:rFonts w:ascii="Arial" w:hAnsi="Arial" w:cs="Arial"/>
          <w:sz w:val="20"/>
          <w:szCs w:val="20"/>
        </w:rPr>
        <w:t xml:space="preserve">un marché festif </w:t>
      </w:r>
      <w:r w:rsidR="00E64135">
        <w:rPr>
          <w:rFonts w:ascii="Arial" w:hAnsi="Arial" w:cs="Arial"/>
          <w:sz w:val="20"/>
          <w:szCs w:val="20"/>
        </w:rPr>
        <w:t xml:space="preserve">sur </w:t>
      </w:r>
      <w:r w:rsidR="00D76F82">
        <w:rPr>
          <w:rFonts w:ascii="Arial" w:hAnsi="Arial" w:cs="Arial"/>
          <w:sz w:val="20"/>
          <w:szCs w:val="20"/>
        </w:rPr>
        <w:t>la Place de la Maison des Princes le</w:t>
      </w:r>
      <w:r w:rsidR="00F82A57">
        <w:rPr>
          <w:rFonts w:ascii="Arial" w:hAnsi="Arial" w:cs="Arial"/>
          <w:sz w:val="20"/>
          <w:szCs w:val="20"/>
        </w:rPr>
        <w:t>s</w:t>
      </w:r>
      <w:r w:rsidR="00D76F82">
        <w:rPr>
          <w:rFonts w:ascii="Arial" w:hAnsi="Arial" w:cs="Arial"/>
          <w:sz w:val="20"/>
          <w:szCs w:val="20"/>
        </w:rPr>
        <w:t xml:space="preserve"> mercredi</w:t>
      </w:r>
      <w:r w:rsidR="00F82A57">
        <w:rPr>
          <w:rFonts w:ascii="Arial" w:hAnsi="Arial" w:cs="Arial"/>
          <w:sz w:val="20"/>
          <w:szCs w:val="20"/>
        </w:rPr>
        <w:t>s</w:t>
      </w:r>
      <w:r w:rsidR="00247E07">
        <w:rPr>
          <w:rFonts w:ascii="Arial" w:hAnsi="Arial" w:cs="Arial"/>
          <w:sz w:val="20"/>
          <w:szCs w:val="20"/>
        </w:rPr>
        <w:t xml:space="preserve"> 1</w:t>
      </w:r>
      <w:r w:rsidR="00F82A57">
        <w:rPr>
          <w:rFonts w:ascii="Arial" w:hAnsi="Arial" w:cs="Arial"/>
          <w:sz w:val="20"/>
          <w:szCs w:val="20"/>
        </w:rPr>
        <w:t>0 et 17 août 2022</w:t>
      </w:r>
      <w:r w:rsidR="00247E07">
        <w:rPr>
          <w:rFonts w:ascii="Arial" w:hAnsi="Arial" w:cs="Arial"/>
          <w:sz w:val="20"/>
          <w:szCs w:val="20"/>
        </w:rPr>
        <w:t xml:space="preserve"> de 1</w:t>
      </w:r>
      <w:r w:rsidR="00F82A57">
        <w:rPr>
          <w:rFonts w:ascii="Arial" w:hAnsi="Arial" w:cs="Arial"/>
          <w:sz w:val="20"/>
          <w:szCs w:val="20"/>
        </w:rPr>
        <w:t>7</w:t>
      </w:r>
      <w:r w:rsidR="00247E07">
        <w:rPr>
          <w:rFonts w:ascii="Arial" w:hAnsi="Arial" w:cs="Arial"/>
          <w:sz w:val="20"/>
          <w:szCs w:val="20"/>
        </w:rPr>
        <w:t>h00 à 23h00</w:t>
      </w:r>
      <w:r w:rsidR="00F82A57">
        <w:rPr>
          <w:rFonts w:ascii="Arial" w:hAnsi="Arial" w:cs="Arial"/>
          <w:sz w:val="20"/>
          <w:szCs w:val="20"/>
        </w:rPr>
        <w:t xml:space="preserve"> (selon plan ci-joint)</w:t>
      </w:r>
      <w:r w:rsidR="00D76F82">
        <w:rPr>
          <w:rFonts w:ascii="Arial" w:hAnsi="Arial" w:cs="Arial"/>
          <w:sz w:val="20"/>
          <w:szCs w:val="20"/>
        </w:rPr>
        <w:t>.</w:t>
      </w:r>
    </w:p>
    <w:p w14:paraId="22C8B0F8" w14:textId="77777777" w:rsidR="00F82A57" w:rsidRDefault="00F82A57" w:rsidP="00F82A57">
      <w:pPr>
        <w:jc w:val="both"/>
        <w:rPr>
          <w:rFonts w:ascii="Arial" w:hAnsi="Arial" w:cs="Arial"/>
          <w:sz w:val="20"/>
          <w:szCs w:val="20"/>
        </w:rPr>
      </w:pPr>
    </w:p>
    <w:p w14:paraId="0839E6C0" w14:textId="2683F160" w:rsidR="00F82A57" w:rsidRDefault="00F82A57" w:rsidP="00F82A57">
      <w:pPr>
        <w:jc w:val="both"/>
        <w:rPr>
          <w:rFonts w:ascii="Arial" w:hAnsi="Arial" w:cs="Arial"/>
          <w:sz w:val="20"/>
          <w:szCs w:val="20"/>
        </w:rPr>
      </w:pPr>
      <w:r>
        <w:rPr>
          <w:rFonts w:ascii="Arial" w:hAnsi="Arial" w:cs="Arial"/>
          <w:b/>
          <w:bCs/>
          <w:sz w:val="20"/>
          <w:szCs w:val="20"/>
        </w:rPr>
        <w:t xml:space="preserve">Article </w:t>
      </w:r>
      <w:r>
        <w:rPr>
          <w:rFonts w:ascii="Arial" w:hAnsi="Arial" w:cs="Arial"/>
          <w:b/>
          <w:bCs/>
          <w:sz w:val="20"/>
          <w:szCs w:val="20"/>
        </w:rPr>
        <w:t>2</w:t>
      </w:r>
      <w:r>
        <w:rPr>
          <w:rFonts w:ascii="Arial" w:hAnsi="Arial" w:cs="Arial"/>
          <w:b/>
          <w:bCs/>
          <w:sz w:val="20"/>
          <w:szCs w:val="20"/>
        </w:rPr>
        <w:t xml:space="preserve"> -</w:t>
      </w:r>
      <w:r>
        <w:rPr>
          <w:rFonts w:ascii="Arial" w:hAnsi="Arial" w:cs="Arial"/>
          <w:sz w:val="20"/>
          <w:szCs w:val="20"/>
        </w:rPr>
        <w:t xml:space="preserve"> Le</w:t>
      </w:r>
      <w:r w:rsidRPr="00E64135">
        <w:rPr>
          <w:rFonts w:ascii="Arial" w:hAnsi="Arial" w:cs="Arial"/>
          <w:sz w:val="20"/>
          <w:szCs w:val="20"/>
        </w:rPr>
        <w:t xml:space="preserve"> stationnement</w:t>
      </w:r>
      <w:r>
        <w:rPr>
          <w:rFonts w:ascii="Arial" w:hAnsi="Arial" w:cs="Arial"/>
          <w:sz w:val="20"/>
          <w:szCs w:val="20"/>
        </w:rPr>
        <w:t xml:space="preserve"> et la circulation de tous véhicules, à l’exception des véhicules des organisateurs et des exposants, </w:t>
      </w:r>
      <w:r w:rsidRPr="00E64135">
        <w:rPr>
          <w:rFonts w:ascii="Arial" w:hAnsi="Arial" w:cs="Arial"/>
          <w:sz w:val="20"/>
          <w:szCs w:val="20"/>
        </w:rPr>
        <w:t>ser</w:t>
      </w:r>
      <w:r>
        <w:rPr>
          <w:rFonts w:ascii="Arial" w:hAnsi="Arial" w:cs="Arial"/>
          <w:sz w:val="20"/>
          <w:szCs w:val="20"/>
        </w:rPr>
        <w:t>ont</w:t>
      </w:r>
      <w:r w:rsidRPr="00E64135">
        <w:rPr>
          <w:rFonts w:ascii="Arial" w:hAnsi="Arial" w:cs="Arial"/>
          <w:sz w:val="20"/>
          <w:szCs w:val="20"/>
        </w:rPr>
        <w:t xml:space="preserve"> interdit</w:t>
      </w:r>
      <w:r>
        <w:rPr>
          <w:rFonts w:ascii="Arial" w:hAnsi="Arial" w:cs="Arial"/>
          <w:sz w:val="20"/>
          <w:szCs w:val="20"/>
        </w:rPr>
        <w:t>s</w:t>
      </w:r>
      <w:r w:rsidRPr="00E64135">
        <w:rPr>
          <w:rFonts w:ascii="Arial" w:hAnsi="Arial" w:cs="Arial"/>
          <w:sz w:val="20"/>
          <w:szCs w:val="20"/>
        </w:rPr>
        <w:t xml:space="preserve"> </w:t>
      </w:r>
      <w:r w:rsidR="0055451D">
        <w:rPr>
          <w:rFonts w:ascii="Arial" w:hAnsi="Arial" w:cs="Arial"/>
          <w:sz w:val="20"/>
          <w:szCs w:val="20"/>
        </w:rPr>
        <w:t>à l’intérieur de</w:t>
      </w:r>
      <w:r w:rsidRPr="00E64135">
        <w:rPr>
          <w:rFonts w:ascii="Arial" w:hAnsi="Arial" w:cs="Arial"/>
          <w:sz w:val="20"/>
          <w:szCs w:val="20"/>
        </w:rPr>
        <w:t xml:space="preserve"> la Place de la Maison des Princes</w:t>
      </w:r>
      <w:r>
        <w:rPr>
          <w:rFonts w:ascii="Arial" w:hAnsi="Arial" w:cs="Arial"/>
          <w:sz w:val="20"/>
          <w:szCs w:val="20"/>
        </w:rPr>
        <w:t xml:space="preserve"> les mercredis 10 et 17 août 2022 de</w:t>
      </w:r>
      <w:r w:rsidRPr="00E64135">
        <w:rPr>
          <w:rFonts w:ascii="Arial" w:hAnsi="Arial" w:cs="Arial"/>
          <w:sz w:val="20"/>
          <w:szCs w:val="20"/>
        </w:rPr>
        <w:t xml:space="preserve"> </w:t>
      </w:r>
      <w:r>
        <w:rPr>
          <w:rFonts w:ascii="Arial" w:hAnsi="Arial" w:cs="Arial"/>
          <w:sz w:val="20"/>
          <w:szCs w:val="20"/>
        </w:rPr>
        <w:t>13</w:t>
      </w:r>
      <w:r w:rsidRPr="00E64135">
        <w:rPr>
          <w:rFonts w:ascii="Arial" w:hAnsi="Arial" w:cs="Arial"/>
          <w:sz w:val="20"/>
          <w:szCs w:val="20"/>
        </w:rPr>
        <w:t>h</w:t>
      </w:r>
      <w:r>
        <w:rPr>
          <w:rFonts w:ascii="Arial" w:hAnsi="Arial" w:cs="Arial"/>
          <w:sz w:val="20"/>
          <w:szCs w:val="20"/>
        </w:rPr>
        <w:t>00</w:t>
      </w:r>
      <w:r w:rsidRPr="00E64135">
        <w:rPr>
          <w:rFonts w:ascii="Arial" w:hAnsi="Arial" w:cs="Arial"/>
          <w:sz w:val="20"/>
          <w:szCs w:val="20"/>
        </w:rPr>
        <w:t xml:space="preserve"> à 2</w:t>
      </w:r>
      <w:r>
        <w:rPr>
          <w:rFonts w:ascii="Arial" w:hAnsi="Arial" w:cs="Arial"/>
          <w:sz w:val="20"/>
          <w:szCs w:val="20"/>
        </w:rPr>
        <w:t>3</w:t>
      </w:r>
      <w:r w:rsidRPr="00E64135">
        <w:rPr>
          <w:rFonts w:ascii="Arial" w:hAnsi="Arial" w:cs="Arial"/>
          <w:sz w:val="20"/>
          <w:szCs w:val="20"/>
        </w:rPr>
        <w:t>h</w:t>
      </w:r>
      <w:r>
        <w:rPr>
          <w:rFonts w:ascii="Arial" w:hAnsi="Arial" w:cs="Arial"/>
          <w:sz w:val="20"/>
          <w:szCs w:val="20"/>
        </w:rPr>
        <w:t xml:space="preserve">00. </w:t>
      </w:r>
    </w:p>
    <w:p w14:paraId="30560042" w14:textId="77777777" w:rsidR="00F82A57" w:rsidRDefault="00F82A57" w:rsidP="00F82A57">
      <w:pPr>
        <w:jc w:val="both"/>
        <w:rPr>
          <w:rFonts w:ascii="Arial" w:hAnsi="Arial" w:cs="Arial"/>
          <w:sz w:val="20"/>
          <w:szCs w:val="20"/>
        </w:rPr>
      </w:pPr>
      <w:r w:rsidRPr="00E64135">
        <w:rPr>
          <w:rFonts w:ascii="Arial" w:hAnsi="Arial" w:cs="Arial"/>
          <w:sz w:val="20"/>
          <w:szCs w:val="20"/>
        </w:rPr>
        <w:t>Une signalisation appropriée sera installée par les services techniques communaux.</w:t>
      </w:r>
    </w:p>
    <w:p w14:paraId="7F59601A" w14:textId="77777777" w:rsidR="00F82A57" w:rsidRDefault="00F82A57" w:rsidP="0058769E">
      <w:pPr>
        <w:jc w:val="both"/>
        <w:rPr>
          <w:rFonts w:ascii="Arial" w:hAnsi="Arial" w:cs="Arial"/>
          <w:sz w:val="20"/>
          <w:szCs w:val="20"/>
        </w:rPr>
      </w:pPr>
    </w:p>
    <w:p w14:paraId="27640D51" w14:textId="77777777" w:rsidR="00247E07" w:rsidRDefault="00247E07" w:rsidP="0058769E">
      <w:pPr>
        <w:jc w:val="both"/>
        <w:rPr>
          <w:rFonts w:ascii="Arial" w:hAnsi="Arial" w:cs="Arial"/>
          <w:sz w:val="20"/>
          <w:szCs w:val="20"/>
        </w:rPr>
      </w:pPr>
    </w:p>
    <w:p w14:paraId="05ED4E23" w14:textId="3F4A4DBC" w:rsidR="00D76F82" w:rsidRDefault="00D76F82" w:rsidP="00D76F82">
      <w:pPr>
        <w:jc w:val="both"/>
        <w:rPr>
          <w:rFonts w:ascii="Arial" w:hAnsi="Arial" w:cs="Arial"/>
          <w:sz w:val="20"/>
          <w:szCs w:val="20"/>
        </w:rPr>
      </w:pPr>
      <w:r>
        <w:rPr>
          <w:rFonts w:ascii="Arial" w:hAnsi="Arial" w:cs="Arial"/>
          <w:b/>
          <w:sz w:val="20"/>
          <w:szCs w:val="20"/>
        </w:rPr>
        <w:t xml:space="preserve">Article </w:t>
      </w:r>
      <w:r w:rsidR="00F82A57">
        <w:rPr>
          <w:rFonts w:ascii="Arial" w:hAnsi="Arial" w:cs="Arial"/>
          <w:b/>
          <w:sz w:val="20"/>
          <w:szCs w:val="20"/>
        </w:rPr>
        <w:t>3</w:t>
      </w:r>
      <w:r>
        <w:rPr>
          <w:rFonts w:ascii="Arial" w:hAnsi="Arial" w:cs="Arial"/>
          <w:b/>
          <w:sz w:val="20"/>
          <w:szCs w:val="20"/>
        </w:rPr>
        <w:t xml:space="preserve"> -</w:t>
      </w:r>
      <w:r>
        <w:rPr>
          <w:rFonts w:ascii="Arial" w:hAnsi="Arial" w:cs="Arial"/>
          <w:sz w:val="20"/>
          <w:szCs w:val="20"/>
        </w:rPr>
        <w:t xml:space="preserve"> L’association organisatrice est responsable des groupes musicaux se produisant sur la Place de la Maison des Princes. Il lui appartiendra de faire respecter la réglementation en vigueur notamment en matière de bruit.</w:t>
      </w:r>
    </w:p>
    <w:p w14:paraId="7B3C8A3E" w14:textId="77777777" w:rsidR="00F82A57" w:rsidRDefault="00F82A57" w:rsidP="0058769E">
      <w:pPr>
        <w:jc w:val="both"/>
        <w:rPr>
          <w:rFonts w:ascii="Arial" w:hAnsi="Arial" w:cs="Arial"/>
          <w:sz w:val="20"/>
          <w:szCs w:val="20"/>
        </w:rPr>
      </w:pPr>
    </w:p>
    <w:p w14:paraId="2919F08B" w14:textId="0CB6CE4A" w:rsidR="00D76F82" w:rsidRDefault="00D76F82" w:rsidP="00D76F82">
      <w:pPr>
        <w:jc w:val="both"/>
        <w:rPr>
          <w:rFonts w:ascii="Arial" w:hAnsi="Arial" w:cs="Arial"/>
          <w:sz w:val="20"/>
          <w:szCs w:val="20"/>
        </w:rPr>
      </w:pPr>
      <w:r>
        <w:rPr>
          <w:rFonts w:ascii="Arial" w:hAnsi="Arial" w:cs="Arial"/>
          <w:b/>
          <w:bCs/>
          <w:sz w:val="20"/>
          <w:szCs w:val="20"/>
        </w:rPr>
        <w:t xml:space="preserve">Article </w:t>
      </w:r>
      <w:r w:rsidR="00F82A57">
        <w:rPr>
          <w:rFonts w:ascii="Arial" w:hAnsi="Arial" w:cs="Arial"/>
          <w:b/>
          <w:bCs/>
          <w:sz w:val="20"/>
          <w:szCs w:val="20"/>
        </w:rPr>
        <w:t>4</w:t>
      </w:r>
      <w:r>
        <w:rPr>
          <w:rFonts w:ascii="Arial" w:hAnsi="Arial" w:cs="Arial"/>
          <w:sz w:val="20"/>
          <w:szCs w:val="20"/>
        </w:rPr>
        <w:t xml:space="preserve"> - A l’occasion de</w:t>
      </w:r>
      <w:r w:rsidR="00D67DF5">
        <w:rPr>
          <w:rFonts w:ascii="Arial" w:hAnsi="Arial" w:cs="Arial"/>
          <w:sz w:val="20"/>
          <w:szCs w:val="20"/>
        </w:rPr>
        <w:t>s</w:t>
      </w:r>
      <w:r>
        <w:rPr>
          <w:rFonts w:ascii="Arial" w:hAnsi="Arial" w:cs="Arial"/>
          <w:sz w:val="20"/>
          <w:szCs w:val="20"/>
        </w:rPr>
        <w:t xml:space="preserve"> manifestation</w:t>
      </w:r>
      <w:r w:rsidR="00D67DF5">
        <w:rPr>
          <w:rFonts w:ascii="Arial" w:hAnsi="Arial" w:cs="Arial"/>
          <w:sz w:val="20"/>
          <w:szCs w:val="20"/>
        </w:rPr>
        <w:t>s</w:t>
      </w:r>
      <w:r>
        <w:rPr>
          <w:rFonts w:ascii="Arial" w:hAnsi="Arial" w:cs="Arial"/>
          <w:sz w:val="20"/>
          <w:szCs w:val="20"/>
        </w:rPr>
        <w:t xml:space="preserve"> mentionnée</w:t>
      </w:r>
      <w:r w:rsidR="00D67DF5">
        <w:rPr>
          <w:rFonts w:ascii="Arial" w:hAnsi="Arial" w:cs="Arial"/>
          <w:sz w:val="20"/>
          <w:szCs w:val="20"/>
        </w:rPr>
        <w:t>s</w:t>
      </w:r>
      <w:r>
        <w:rPr>
          <w:rFonts w:ascii="Arial" w:hAnsi="Arial" w:cs="Arial"/>
          <w:sz w:val="20"/>
          <w:szCs w:val="20"/>
        </w:rPr>
        <w:t xml:space="preserve"> à l’article 1</w:t>
      </w:r>
      <w:r>
        <w:rPr>
          <w:rFonts w:ascii="Arial" w:hAnsi="Arial" w:cs="Arial"/>
          <w:sz w:val="20"/>
          <w:szCs w:val="20"/>
          <w:vertAlign w:val="superscript"/>
        </w:rPr>
        <w:t>er</w:t>
      </w:r>
      <w:r>
        <w:rPr>
          <w:rFonts w:ascii="Arial" w:hAnsi="Arial" w:cs="Arial"/>
          <w:sz w:val="20"/>
          <w:szCs w:val="20"/>
        </w:rPr>
        <w:t>, l</w:t>
      </w:r>
      <w:r w:rsidR="003111CA">
        <w:rPr>
          <w:rFonts w:ascii="Arial" w:hAnsi="Arial" w:cs="Arial"/>
          <w:sz w:val="20"/>
          <w:szCs w:val="20"/>
        </w:rPr>
        <w:t>’a</w:t>
      </w:r>
      <w:r w:rsidR="00D67DF5">
        <w:rPr>
          <w:rFonts w:ascii="Arial" w:hAnsi="Arial" w:cs="Arial"/>
          <w:sz w:val="20"/>
          <w:szCs w:val="20"/>
        </w:rPr>
        <w:t>s</w:t>
      </w:r>
      <w:r w:rsidR="003111CA">
        <w:rPr>
          <w:rFonts w:ascii="Arial" w:hAnsi="Arial" w:cs="Arial"/>
          <w:sz w:val="20"/>
          <w:szCs w:val="20"/>
        </w:rPr>
        <w:t xml:space="preserve">sociation organisatrice est </w:t>
      </w:r>
      <w:r>
        <w:rPr>
          <w:rFonts w:ascii="Arial" w:hAnsi="Arial" w:cs="Arial"/>
          <w:sz w:val="20"/>
          <w:szCs w:val="20"/>
        </w:rPr>
        <w:t>autorisée à ouvrir un débit de boissons temporaire. Les boissons mises en vente sont limitées à celles comprises dans les groupes 1 et 3 conformément aux dispositions de l’article L.3321-1 du Code de la santé publique.</w:t>
      </w:r>
    </w:p>
    <w:p w14:paraId="247F4D33" w14:textId="42C158F2" w:rsidR="00504441" w:rsidRDefault="00504441" w:rsidP="00D67DF5">
      <w:pPr>
        <w:jc w:val="both"/>
        <w:rPr>
          <w:rFonts w:ascii="Arial" w:hAnsi="Arial" w:cs="Arial"/>
          <w:sz w:val="20"/>
          <w:szCs w:val="20"/>
        </w:rPr>
      </w:pPr>
    </w:p>
    <w:p w14:paraId="6D9DC194" w14:textId="7120E84F" w:rsidR="00D67DF5" w:rsidRDefault="00D67DF5" w:rsidP="00D67DF5">
      <w:pPr>
        <w:jc w:val="both"/>
        <w:rPr>
          <w:rFonts w:ascii="Arial" w:hAnsi="Arial" w:cs="Arial"/>
          <w:sz w:val="20"/>
          <w:szCs w:val="20"/>
        </w:rPr>
      </w:pPr>
      <w:r>
        <w:rPr>
          <w:rFonts w:ascii="Arial" w:hAnsi="Arial" w:cs="Arial"/>
          <w:b/>
          <w:bCs/>
          <w:sz w:val="20"/>
          <w:szCs w:val="20"/>
        </w:rPr>
        <w:t xml:space="preserve">Article 5 </w:t>
      </w:r>
      <w:r>
        <w:rPr>
          <w:rFonts w:ascii="Arial" w:hAnsi="Arial" w:cs="Arial"/>
          <w:sz w:val="20"/>
          <w:szCs w:val="20"/>
        </w:rPr>
        <w:t xml:space="preserve">- L’association organisatrice veillera au respect des mesures sanitaires applicables au jour de la manifestation, notamment celles visant à endiguer la pandémie de COVID-19. </w:t>
      </w:r>
    </w:p>
    <w:p w14:paraId="58182A73" w14:textId="77777777" w:rsidR="00D67DF5" w:rsidRDefault="00D67DF5" w:rsidP="00D67DF5">
      <w:pPr>
        <w:jc w:val="both"/>
        <w:rPr>
          <w:rFonts w:ascii="Arial" w:hAnsi="Arial" w:cs="Arial"/>
          <w:sz w:val="20"/>
          <w:szCs w:val="20"/>
        </w:rPr>
      </w:pPr>
    </w:p>
    <w:p w14:paraId="136D8DD5" w14:textId="67CD3924" w:rsidR="00D67DF5" w:rsidRDefault="00D67DF5" w:rsidP="00D67DF5">
      <w:pPr>
        <w:jc w:val="both"/>
        <w:rPr>
          <w:rFonts w:ascii="Arial" w:hAnsi="Arial" w:cs="Arial"/>
          <w:sz w:val="20"/>
          <w:szCs w:val="20"/>
        </w:rPr>
      </w:pPr>
      <w:r>
        <w:rPr>
          <w:rFonts w:ascii="Arial" w:hAnsi="Arial" w:cs="Arial"/>
          <w:b/>
          <w:bCs/>
          <w:sz w:val="20"/>
          <w:szCs w:val="20"/>
        </w:rPr>
        <w:t xml:space="preserve">Article 6 </w:t>
      </w:r>
      <w:r>
        <w:rPr>
          <w:rFonts w:ascii="Arial" w:hAnsi="Arial" w:cs="Arial"/>
          <w:sz w:val="20"/>
          <w:szCs w:val="20"/>
        </w:rPr>
        <w:t xml:space="preserve">- L’association organisatrice veillera </w:t>
      </w:r>
      <w:r w:rsidR="00247E07">
        <w:rPr>
          <w:rFonts w:ascii="Arial" w:hAnsi="Arial" w:cs="Arial"/>
          <w:sz w:val="20"/>
          <w:szCs w:val="20"/>
        </w:rPr>
        <w:t>à maintenir le domaine</w:t>
      </w:r>
      <w:r>
        <w:rPr>
          <w:rFonts w:ascii="Arial" w:hAnsi="Arial" w:cs="Arial"/>
          <w:sz w:val="20"/>
          <w:szCs w:val="20"/>
        </w:rPr>
        <w:t xml:space="preserve"> public dans le même état que celui dans lequel il se trouvait avant le début de la manifestation. </w:t>
      </w:r>
    </w:p>
    <w:p w14:paraId="70B3DFA8" w14:textId="77777777" w:rsidR="00D67DF5" w:rsidRDefault="00D67DF5" w:rsidP="00D67DF5">
      <w:pPr>
        <w:jc w:val="both"/>
        <w:rPr>
          <w:rFonts w:ascii="Arial" w:hAnsi="Arial" w:cs="Arial"/>
          <w:b/>
          <w:sz w:val="20"/>
          <w:szCs w:val="20"/>
        </w:rPr>
      </w:pPr>
    </w:p>
    <w:p w14:paraId="3C551F51" w14:textId="49FB5C83" w:rsidR="004C2B60" w:rsidRPr="00E64135" w:rsidRDefault="00E127BE" w:rsidP="004E03FB">
      <w:pPr>
        <w:spacing w:after="240"/>
        <w:jc w:val="both"/>
        <w:rPr>
          <w:rFonts w:ascii="Arial" w:hAnsi="Arial" w:cs="Arial"/>
          <w:sz w:val="20"/>
          <w:szCs w:val="20"/>
        </w:rPr>
      </w:pPr>
      <w:r w:rsidRPr="00E64135">
        <w:rPr>
          <w:rFonts w:ascii="Arial" w:hAnsi="Arial" w:cs="Arial"/>
          <w:b/>
          <w:sz w:val="20"/>
          <w:szCs w:val="20"/>
        </w:rPr>
        <w:t xml:space="preserve">Article </w:t>
      </w:r>
      <w:r w:rsidR="00D67DF5">
        <w:rPr>
          <w:rFonts w:ascii="Arial" w:hAnsi="Arial" w:cs="Arial"/>
          <w:b/>
          <w:sz w:val="20"/>
          <w:szCs w:val="20"/>
        </w:rPr>
        <w:t>7</w:t>
      </w:r>
      <w:r w:rsidR="004C2B60" w:rsidRPr="00E64135">
        <w:rPr>
          <w:rFonts w:ascii="Arial" w:hAnsi="Arial" w:cs="Arial"/>
          <w:sz w:val="20"/>
          <w:szCs w:val="20"/>
        </w:rPr>
        <w:t xml:space="preserve"> </w:t>
      </w:r>
      <w:r w:rsidR="00BF60D5" w:rsidRPr="00E64135">
        <w:rPr>
          <w:rFonts w:ascii="Arial" w:hAnsi="Arial" w:cs="Arial"/>
          <w:sz w:val="20"/>
          <w:szCs w:val="20"/>
        </w:rPr>
        <w:t>-</w:t>
      </w:r>
      <w:r w:rsidR="004C2B60" w:rsidRPr="00E64135">
        <w:rPr>
          <w:rFonts w:ascii="Arial" w:hAnsi="Arial" w:cs="Arial"/>
          <w:sz w:val="20"/>
          <w:szCs w:val="20"/>
        </w:rPr>
        <w:t xml:space="preserve"> L’autorisation accordée en vertu de l’article 1</w:t>
      </w:r>
      <w:r w:rsidR="004C2B60" w:rsidRPr="00E64135">
        <w:rPr>
          <w:rFonts w:ascii="Arial" w:hAnsi="Arial" w:cs="Arial"/>
          <w:sz w:val="20"/>
          <w:szCs w:val="20"/>
          <w:vertAlign w:val="superscript"/>
        </w:rPr>
        <w:t>er</w:t>
      </w:r>
      <w:r w:rsidR="004C2B60" w:rsidRPr="00E64135">
        <w:rPr>
          <w:rFonts w:ascii="Arial" w:hAnsi="Arial" w:cs="Arial"/>
          <w:sz w:val="20"/>
          <w:szCs w:val="20"/>
        </w:rPr>
        <w:t xml:space="preserve"> du présent arrêté est révocable à tout moment si l’intérêt de la voirie, de l’ordre public ou de la circulation l’exige ou si le pétitionnaire ne se conforme pas aux conditions qui lui auront été imposées.</w:t>
      </w:r>
    </w:p>
    <w:p w14:paraId="289F2BD0" w14:textId="16C9493F" w:rsidR="00B62B3C" w:rsidRDefault="00B62B3C" w:rsidP="004E03FB">
      <w:pPr>
        <w:spacing w:after="240"/>
        <w:jc w:val="both"/>
        <w:rPr>
          <w:rFonts w:ascii="Arial" w:hAnsi="Arial" w:cs="Arial"/>
          <w:sz w:val="20"/>
          <w:szCs w:val="20"/>
        </w:rPr>
      </w:pPr>
      <w:r w:rsidRPr="00E64135">
        <w:rPr>
          <w:rFonts w:ascii="Arial" w:hAnsi="Arial" w:cs="Arial"/>
          <w:b/>
          <w:sz w:val="20"/>
          <w:szCs w:val="20"/>
        </w:rPr>
        <w:t xml:space="preserve">Article </w:t>
      </w:r>
      <w:r w:rsidR="00D67DF5">
        <w:rPr>
          <w:rFonts w:ascii="Arial" w:hAnsi="Arial" w:cs="Arial"/>
          <w:b/>
          <w:sz w:val="20"/>
          <w:szCs w:val="20"/>
        </w:rPr>
        <w:t>8</w:t>
      </w:r>
      <w:r w:rsidR="00BF60D5" w:rsidRPr="00E64135">
        <w:rPr>
          <w:rFonts w:ascii="Arial" w:hAnsi="Arial" w:cs="Arial"/>
          <w:sz w:val="20"/>
          <w:szCs w:val="20"/>
        </w:rPr>
        <w:t xml:space="preserve"> -</w:t>
      </w:r>
      <w:r w:rsidRPr="00E64135">
        <w:rPr>
          <w:rFonts w:ascii="Arial" w:hAnsi="Arial" w:cs="Arial"/>
          <w:sz w:val="20"/>
          <w:szCs w:val="20"/>
        </w:rPr>
        <w:t xml:space="preserve"> Les contraventions aux dispositions du présent arrêté qui prendra effet dès la mise en place de la signalisation, seront constatées et poursuivies conformément aux lois</w:t>
      </w:r>
      <w:r w:rsidR="000F1E9C" w:rsidRPr="00E64135">
        <w:rPr>
          <w:rFonts w:ascii="Arial" w:hAnsi="Arial" w:cs="Arial"/>
          <w:sz w:val="20"/>
          <w:szCs w:val="20"/>
        </w:rPr>
        <w:t xml:space="preserve"> et règlements</w:t>
      </w:r>
      <w:r w:rsidRPr="00E64135">
        <w:rPr>
          <w:rFonts w:ascii="Arial" w:hAnsi="Arial" w:cs="Arial"/>
          <w:sz w:val="20"/>
          <w:szCs w:val="20"/>
        </w:rPr>
        <w:t xml:space="preserve"> en vigueur.</w:t>
      </w:r>
    </w:p>
    <w:p w14:paraId="7D6085AD" w14:textId="329AF8E1" w:rsidR="00B62B3C" w:rsidRPr="00E64135" w:rsidRDefault="00B62B3C" w:rsidP="004E03FB">
      <w:pPr>
        <w:spacing w:after="240"/>
        <w:jc w:val="both"/>
        <w:rPr>
          <w:rFonts w:ascii="Arial" w:hAnsi="Arial" w:cs="Arial"/>
          <w:sz w:val="20"/>
          <w:szCs w:val="20"/>
        </w:rPr>
      </w:pPr>
      <w:r w:rsidRPr="00E64135">
        <w:rPr>
          <w:rFonts w:ascii="Arial" w:hAnsi="Arial" w:cs="Arial"/>
          <w:b/>
          <w:sz w:val="20"/>
          <w:szCs w:val="20"/>
        </w:rPr>
        <w:t xml:space="preserve">Article </w:t>
      </w:r>
      <w:r w:rsidR="00D67DF5">
        <w:rPr>
          <w:rFonts w:ascii="Arial" w:hAnsi="Arial" w:cs="Arial"/>
          <w:b/>
          <w:sz w:val="20"/>
          <w:szCs w:val="20"/>
        </w:rPr>
        <w:t>9</w:t>
      </w:r>
      <w:r w:rsidR="00BF60D5" w:rsidRPr="00E64135">
        <w:rPr>
          <w:rFonts w:ascii="Arial" w:hAnsi="Arial" w:cs="Arial"/>
          <w:sz w:val="20"/>
          <w:szCs w:val="20"/>
        </w:rPr>
        <w:t xml:space="preserve"> -</w:t>
      </w:r>
      <w:r w:rsidRPr="00E64135">
        <w:rPr>
          <w:rFonts w:ascii="Arial" w:hAnsi="Arial" w:cs="Arial"/>
          <w:sz w:val="20"/>
          <w:szCs w:val="20"/>
        </w:rPr>
        <w:t xml:space="preserve"> Le présent arrêté peut faire l’objet d’un recours pour excès de pouvoir devant le Tr</w:t>
      </w:r>
      <w:r w:rsidR="00BF60D5" w:rsidRPr="00E64135">
        <w:rPr>
          <w:rFonts w:ascii="Arial" w:hAnsi="Arial" w:cs="Arial"/>
          <w:sz w:val="20"/>
          <w:szCs w:val="20"/>
        </w:rPr>
        <w:t>ibunal Administratif de RENNES -</w:t>
      </w:r>
      <w:r w:rsidRPr="00E64135">
        <w:rPr>
          <w:rFonts w:ascii="Arial" w:hAnsi="Arial" w:cs="Arial"/>
          <w:sz w:val="20"/>
          <w:szCs w:val="20"/>
        </w:rPr>
        <w:t xml:space="preserve"> 3 Contour de la Motte </w:t>
      </w:r>
      <w:r w:rsidR="00BF60D5" w:rsidRPr="00E64135">
        <w:rPr>
          <w:rFonts w:ascii="Arial" w:hAnsi="Arial" w:cs="Arial"/>
          <w:sz w:val="20"/>
          <w:szCs w:val="20"/>
        </w:rPr>
        <w:t>- 35 044 RENNES -</w:t>
      </w:r>
      <w:r w:rsidRPr="00E64135">
        <w:rPr>
          <w:rFonts w:ascii="Arial" w:hAnsi="Arial" w:cs="Arial"/>
          <w:sz w:val="20"/>
          <w:szCs w:val="20"/>
        </w:rPr>
        <w:t xml:space="preserve"> dans un délai de deux mois à compter de sa publication ou faire l’objet d’un recours gracieux auprès de l’auteur de la décision dans les 2 mois de la publication de la décision considérée. Cette démarche prolonge le délai de recours contentieux qui doit alors être introduit dans les 2 mois suivant la réponse (l’absence de réponse au recours gracieux au terme de 2 mois vaut rejet implicite).</w:t>
      </w:r>
    </w:p>
    <w:p w14:paraId="48110E9C" w14:textId="58165471" w:rsidR="00BD26BA" w:rsidRPr="00E64135" w:rsidRDefault="00B62B3C" w:rsidP="004E03FB">
      <w:pPr>
        <w:spacing w:after="240"/>
        <w:jc w:val="both"/>
        <w:rPr>
          <w:rFonts w:ascii="Arial" w:hAnsi="Arial" w:cs="Arial"/>
          <w:sz w:val="20"/>
          <w:szCs w:val="20"/>
        </w:rPr>
      </w:pPr>
      <w:r w:rsidRPr="00E64135">
        <w:rPr>
          <w:rFonts w:ascii="Arial" w:hAnsi="Arial" w:cs="Arial"/>
          <w:b/>
          <w:sz w:val="20"/>
          <w:szCs w:val="20"/>
        </w:rPr>
        <w:t xml:space="preserve">Article </w:t>
      </w:r>
      <w:r w:rsidR="00D67DF5">
        <w:rPr>
          <w:rFonts w:ascii="Arial" w:hAnsi="Arial" w:cs="Arial"/>
          <w:b/>
          <w:sz w:val="20"/>
          <w:szCs w:val="20"/>
        </w:rPr>
        <w:t>10</w:t>
      </w:r>
      <w:r w:rsidRPr="00E64135">
        <w:rPr>
          <w:rFonts w:ascii="Arial" w:hAnsi="Arial" w:cs="Arial"/>
          <w:b/>
          <w:sz w:val="20"/>
          <w:szCs w:val="20"/>
        </w:rPr>
        <w:t xml:space="preserve"> </w:t>
      </w:r>
      <w:r w:rsidR="00D55607" w:rsidRPr="00E64135">
        <w:rPr>
          <w:rFonts w:ascii="Arial" w:hAnsi="Arial" w:cs="Arial"/>
          <w:sz w:val="20"/>
          <w:szCs w:val="20"/>
        </w:rPr>
        <w:t>-</w:t>
      </w:r>
      <w:r w:rsidRPr="00E64135">
        <w:rPr>
          <w:rFonts w:ascii="Arial" w:hAnsi="Arial" w:cs="Arial"/>
          <w:sz w:val="20"/>
          <w:szCs w:val="20"/>
        </w:rPr>
        <w:t xml:space="preserve"> Madame la Directrice Générale des</w:t>
      </w:r>
      <w:r w:rsidR="00A57C23" w:rsidRPr="00E64135">
        <w:rPr>
          <w:rFonts w:ascii="Arial" w:hAnsi="Arial" w:cs="Arial"/>
          <w:sz w:val="20"/>
          <w:szCs w:val="20"/>
        </w:rPr>
        <w:t xml:space="preserve"> Services et</w:t>
      </w:r>
      <w:r w:rsidR="000455BF" w:rsidRPr="00E64135">
        <w:rPr>
          <w:rFonts w:ascii="Arial" w:hAnsi="Arial" w:cs="Arial"/>
          <w:sz w:val="20"/>
          <w:szCs w:val="20"/>
        </w:rPr>
        <w:t xml:space="preserve"> Monsieur le Commandant de la Gendarmerie de PONT-SCORFF</w:t>
      </w:r>
      <w:r w:rsidRPr="00E64135">
        <w:rPr>
          <w:rFonts w:ascii="Arial" w:hAnsi="Arial" w:cs="Arial"/>
          <w:sz w:val="20"/>
          <w:szCs w:val="20"/>
        </w:rPr>
        <w:t>, sont chargés, chacun en ce qui le concerne, de veiller à l’exécution et au respect du présent arrêté d</w:t>
      </w:r>
      <w:r w:rsidR="00A122C4" w:rsidRPr="00E64135">
        <w:rPr>
          <w:rFonts w:ascii="Arial" w:hAnsi="Arial" w:cs="Arial"/>
          <w:sz w:val="20"/>
          <w:szCs w:val="20"/>
        </w:rPr>
        <w:t xml:space="preserve">ont ampliation sera adressée </w:t>
      </w:r>
      <w:r w:rsidR="00AD240B" w:rsidRPr="00E64135">
        <w:rPr>
          <w:rFonts w:ascii="Arial" w:hAnsi="Arial" w:cs="Arial"/>
          <w:sz w:val="20"/>
          <w:szCs w:val="20"/>
        </w:rPr>
        <w:t>à</w:t>
      </w:r>
      <w:r w:rsidR="004E03FB" w:rsidRPr="00E64135">
        <w:rPr>
          <w:rFonts w:ascii="Arial" w:hAnsi="Arial" w:cs="Arial"/>
          <w:sz w:val="20"/>
          <w:szCs w:val="20"/>
        </w:rPr>
        <w:t xml:space="preserve"> </w:t>
      </w:r>
      <w:r w:rsidR="00C42D9A" w:rsidRPr="00E64135">
        <w:rPr>
          <w:rFonts w:ascii="Arial" w:hAnsi="Arial" w:cs="Arial"/>
          <w:sz w:val="20"/>
          <w:szCs w:val="20"/>
        </w:rPr>
        <w:t>Monsieur le Responsable des Services Techniques de PONT-SCORFF</w:t>
      </w:r>
      <w:r w:rsidR="004E03FB" w:rsidRPr="00E64135">
        <w:rPr>
          <w:rFonts w:ascii="Arial" w:hAnsi="Arial" w:cs="Arial"/>
          <w:sz w:val="20"/>
          <w:szCs w:val="20"/>
        </w:rPr>
        <w:t>.</w:t>
      </w:r>
    </w:p>
    <w:p w14:paraId="516A572E" w14:textId="786E4844" w:rsidR="00B62B3C" w:rsidRPr="00E64135" w:rsidRDefault="00B62B3C" w:rsidP="004E03FB">
      <w:pPr>
        <w:spacing w:after="240"/>
        <w:jc w:val="both"/>
        <w:rPr>
          <w:rFonts w:ascii="Arial" w:hAnsi="Arial" w:cs="Arial"/>
          <w:sz w:val="20"/>
          <w:szCs w:val="20"/>
        </w:rPr>
      </w:pPr>
      <w:r w:rsidRPr="00E64135">
        <w:rPr>
          <w:rFonts w:ascii="Arial" w:hAnsi="Arial" w:cs="Arial"/>
          <w:sz w:val="20"/>
          <w:szCs w:val="20"/>
        </w:rPr>
        <w:t xml:space="preserve">                                                                                </w:t>
      </w:r>
      <w:r w:rsidR="000F1E9C" w:rsidRPr="00E64135">
        <w:rPr>
          <w:rFonts w:ascii="Arial" w:hAnsi="Arial" w:cs="Arial"/>
          <w:sz w:val="20"/>
          <w:szCs w:val="20"/>
        </w:rPr>
        <w:t xml:space="preserve"> </w:t>
      </w:r>
      <w:r w:rsidR="00DD5010" w:rsidRPr="00E64135">
        <w:rPr>
          <w:rFonts w:ascii="Arial" w:hAnsi="Arial" w:cs="Arial"/>
          <w:sz w:val="20"/>
          <w:szCs w:val="20"/>
        </w:rPr>
        <w:t>PON</w:t>
      </w:r>
      <w:r w:rsidR="00C777E2" w:rsidRPr="00E64135">
        <w:rPr>
          <w:rFonts w:ascii="Arial" w:hAnsi="Arial" w:cs="Arial"/>
          <w:sz w:val="20"/>
          <w:szCs w:val="20"/>
        </w:rPr>
        <w:t xml:space="preserve">T-SCORFF, le </w:t>
      </w:r>
      <w:r w:rsidR="00F82A57">
        <w:rPr>
          <w:rFonts w:ascii="Arial" w:hAnsi="Arial" w:cs="Arial"/>
          <w:sz w:val="20"/>
          <w:szCs w:val="20"/>
        </w:rPr>
        <w:t>3 août 2022</w:t>
      </w:r>
    </w:p>
    <w:p w14:paraId="779F57C0" w14:textId="77777777" w:rsidR="00B62B3C" w:rsidRPr="00E64135" w:rsidRDefault="00360A53" w:rsidP="004E03FB">
      <w:pPr>
        <w:tabs>
          <w:tab w:val="left" w:pos="567"/>
          <w:tab w:val="left" w:pos="3402"/>
        </w:tabs>
        <w:jc w:val="both"/>
        <w:rPr>
          <w:rFonts w:ascii="Arial" w:hAnsi="Arial" w:cs="Arial"/>
          <w:b/>
          <w:sz w:val="20"/>
          <w:szCs w:val="20"/>
        </w:rPr>
      </w:pPr>
      <w:r w:rsidRPr="00E64135">
        <w:rPr>
          <w:rFonts w:ascii="Arial" w:hAnsi="Arial" w:cs="Arial"/>
          <w:b/>
          <w:sz w:val="20"/>
          <w:szCs w:val="20"/>
        </w:rPr>
        <w:tab/>
      </w:r>
      <w:r w:rsidRPr="00E64135">
        <w:rPr>
          <w:rFonts w:ascii="Arial" w:hAnsi="Arial" w:cs="Arial"/>
          <w:b/>
          <w:sz w:val="20"/>
          <w:szCs w:val="20"/>
        </w:rPr>
        <w:tab/>
      </w:r>
      <w:r w:rsidRPr="00E64135">
        <w:rPr>
          <w:rFonts w:ascii="Arial" w:hAnsi="Arial" w:cs="Arial"/>
          <w:b/>
          <w:sz w:val="20"/>
          <w:szCs w:val="20"/>
        </w:rPr>
        <w:tab/>
      </w:r>
      <w:r w:rsidRPr="00E64135">
        <w:rPr>
          <w:rFonts w:ascii="Arial" w:hAnsi="Arial" w:cs="Arial"/>
          <w:b/>
          <w:sz w:val="20"/>
          <w:szCs w:val="20"/>
        </w:rPr>
        <w:tab/>
      </w:r>
      <w:r w:rsidRPr="00E64135">
        <w:rPr>
          <w:rFonts w:ascii="Arial" w:hAnsi="Arial" w:cs="Arial"/>
          <w:b/>
          <w:sz w:val="20"/>
          <w:szCs w:val="20"/>
        </w:rPr>
        <w:tab/>
      </w:r>
      <w:proofErr w:type="spellStart"/>
      <w:r w:rsidR="00CD7217" w:rsidRPr="00E64135">
        <w:rPr>
          <w:rFonts w:ascii="Arial" w:hAnsi="Arial" w:cs="Arial"/>
          <w:b/>
          <w:sz w:val="20"/>
          <w:szCs w:val="20"/>
        </w:rPr>
        <w:t>Pierrik</w:t>
      </w:r>
      <w:proofErr w:type="spellEnd"/>
      <w:r w:rsidR="00CD7217" w:rsidRPr="00E64135">
        <w:rPr>
          <w:rFonts w:ascii="Arial" w:hAnsi="Arial" w:cs="Arial"/>
          <w:b/>
          <w:sz w:val="20"/>
          <w:szCs w:val="20"/>
        </w:rPr>
        <w:t xml:space="preserve"> NEVANNEN</w:t>
      </w:r>
    </w:p>
    <w:p w14:paraId="36F64B00" w14:textId="3317DFEF" w:rsidR="00B62B3C" w:rsidRDefault="00B62B3C" w:rsidP="004E03FB">
      <w:pPr>
        <w:tabs>
          <w:tab w:val="left" w:pos="567"/>
          <w:tab w:val="left" w:pos="3402"/>
        </w:tabs>
        <w:spacing w:after="240"/>
        <w:jc w:val="both"/>
        <w:rPr>
          <w:rFonts w:ascii="Arial" w:hAnsi="Arial" w:cs="Arial"/>
          <w:sz w:val="20"/>
          <w:szCs w:val="20"/>
        </w:rPr>
      </w:pPr>
      <w:r w:rsidRPr="00E64135">
        <w:rPr>
          <w:rFonts w:ascii="Arial" w:hAnsi="Arial" w:cs="Arial"/>
          <w:sz w:val="20"/>
          <w:szCs w:val="20"/>
        </w:rPr>
        <w:t xml:space="preserve">                                                                           </w:t>
      </w:r>
      <w:r w:rsidR="0035158E">
        <w:rPr>
          <w:rFonts w:ascii="Arial" w:hAnsi="Arial" w:cs="Arial"/>
          <w:sz w:val="20"/>
          <w:szCs w:val="20"/>
        </w:rPr>
        <w:tab/>
      </w:r>
      <w:r w:rsidR="00CD7217" w:rsidRPr="00E64135">
        <w:rPr>
          <w:rFonts w:ascii="Arial" w:hAnsi="Arial" w:cs="Arial"/>
          <w:sz w:val="20"/>
          <w:szCs w:val="20"/>
        </w:rPr>
        <w:tab/>
        <w:t>Maire de PONT-SCORFF</w:t>
      </w:r>
    </w:p>
    <w:p w14:paraId="35F6AF76" w14:textId="53B62153" w:rsidR="00856EB0" w:rsidRDefault="00856EB0" w:rsidP="004E03FB">
      <w:pPr>
        <w:tabs>
          <w:tab w:val="left" w:pos="567"/>
          <w:tab w:val="left" w:pos="3402"/>
        </w:tabs>
        <w:spacing w:after="240"/>
        <w:jc w:val="both"/>
        <w:rPr>
          <w:rFonts w:ascii="Arial" w:hAnsi="Arial" w:cs="Arial"/>
          <w:sz w:val="20"/>
          <w:szCs w:val="20"/>
        </w:rPr>
      </w:pPr>
    </w:p>
    <w:p w14:paraId="0D2956BB" w14:textId="05F0F4CA" w:rsidR="00856EB0" w:rsidRDefault="00856EB0" w:rsidP="004E03FB">
      <w:pPr>
        <w:tabs>
          <w:tab w:val="left" w:pos="567"/>
          <w:tab w:val="left" w:pos="3402"/>
        </w:tabs>
        <w:spacing w:after="240"/>
        <w:jc w:val="both"/>
        <w:rPr>
          <w:rFonts w:ascii="Arial" w:hAnsi="Arial" w:cs="Arial"/>
          <w:sz w:val="20"/>
          <w:szCs w:val="20"/>
        </w:rPr>
      </w:pPr>
    </w:p>
    <w:p w14:paraId="07EBAD59" w14:textId="7765D924" w:rsidR="00856EB0" w:rsidRDefault="00856EB0" w:rsidP="004E03FB">
      <w:pPr>
        <w:tabs>
          <w:tab w:val="left" w:pos="567"/>
          <w:tab w:val="left" w:pos="3402"/>
        </w:tabs>
        <w:spacing w:after="240"/>
        <w:jc w:val="both"/>
        <w:rPr>
          <w:rFonts w:ascii="Arial" w:hAnsi="Arial" w:cs="Arial"/>
          <w:sz w:val="20"/>
          <w:szCs w:val="20"/>
        </w:rPr>
      </w:pPr>
    </w:p>
    <w:p w14:paraId="1948218F" w14:textId="7F3C1894" w:rsidR="00856EB0" w:rsidRDefault="00856EB0" w:rsidP="004E03FB">
      <w:pPr>
        <w:tabs>
          <w:tab w:val="left" w:pos="567"/>
          <w:tab w:val="left" w:pos="3402"/>
        </w:tabs>
        <w:spacing w:after="240"/>
        <w:jc w:val="both"/>
        <w:rPr>
          <w:rFonts w:ascii="Arial" w:hAnsi="Arial" w:cs="Arial"/>
          <w:sz w:val="20"/>
          <w:szCs w:val="20"/>
        </w:rPr>
      </w:pPr>
    </w:p>
    <w:p w14:paraId="3F87D75B" w14:textId="595DA5FC" w:rsidR="00856EB0" w:rsidRDefault="00856EB0" w:rsidP="004E03FB">
      <w:pPr>
        <w:tabs>
          <w:tab w:val="left" w:pos="567"/>
          <w:tab w:val="left" w:pos="3402"/>
        </w:tabs>
        <w:spacing w:after="240"/>
        <w:jc w:val="both"/>
        <w:rPr>
          <w:rFonts w:ascii="Arial" w:hAnsi="Arial" w:cs="Arial"/>
          <w:sz w:val="20"/>
          <w:szCs w:val="20"/>
        </w:rPr>
      </w:pPr>
    </w:p>
    <w:p w14:paraId="78B58BE9" w14:textId="67C561E7" w:rsidR="00856EB0" w:rsidRDefault="00856EB0" w:rsidP="004E03FB">
      <w:pPr>
        <w:tabs>
          <w:tab w:val="left" w:pos="567"/>
          <w:tab w:val="left" w:pos="3402"/>
        </w:tabs>
        <w:spacing w:after="240"/>
        <w:jc w:val="both"/>
        <w:rPr>
          <w:rFonts w:ascii="Arial" w:hAnsi="Arial" w:cs="Arial"/>
          <w:sz w:val="20"/>
          <w:szCs w:val="20"/>
        </w:rPr>
      </w:pPr>
    </w:p>
    <w:p w14:paraId="1A49C94A" w14:textId="1BBBE4B7" w:rsidR="00856EB0" w:rsidRDefault="00856EB0" w:rsidP="004E03FB">
      <w:pPr>
        <w:tabs>
          <w:tab w:val="left" w:pos="567"/>
          <w:tab w:val="left" w:pos="3402"/>
        </w:tabs>
        <w:spacing w:after="240"/>
        <w:jc w:val="both"/>
        <w:rPr>
          <w:rFonts w:ascii="Arial" w:hAnsi="Arial" w:cs="Arial"/>
          <w:sz w:val="20"/>
          <w:szCs w:val="20"/>
        </w:rPr>
      </w:pPr>
    </w:p>
    <w:p w14:paraId="1242093D" w14:textId="0A692AF3" w:rsidR="00856EB0" w:rsidRDefault="00856EB0" w:rsidP="004E03FB">
      <w:pPr>
        <w:tabs>
          <w:tab w:val="left" w:pos="567"/>
          <w:tab w:val="left" w:pos="3402"/>
        </w:tabs>
        <w:spacing w:after="240"/>
        <w:jc w:val="both"/>
        <w:rPr>
          <w:rFonts w:ascii="Arial" w:hAnsi="Arial" w:cs="Arial"/>
          <w:sz w:val="20"/>
          <w:szCs w:val="20"/>
        </w:rPr>
      </w:pPr>
    </w:p>
    <w:p w14:paraId="7FA1722F" w14:textId="6FA660F8" w:rsidR="00856EB0" w:rsidRDefault="00856EB0" w:rsidP="004E03FB">
      <w:pPr>
        <w:tabs>
          <w:tab w:val="left" w:pos="567"/>
          <w:tab w:val="left" w:pos="3402"/>
        </w:tabs>
        <w:spacing w:after="240"/>
        <w:jc w:val="both"/>
        <w:rPr>
          <w:rFonts w:ascii="Arial" w:hAnsi="Arial" w:cs="Arial"/>
          <w:sz w:val="20"/>
          <w:szCs w:val="20"/>
        </w:rPr>
      </w:pPr>
    </w:p>
    <w:p w14:paraId="5CE2F983" w14:textId="0A8AF454" w:rsidR="00856EB0" w:rsidRDefault="00856EB0" w:rsidP="004E03FB">
      <w:pPr>
        <w:tabs>
          <w:tab w:val="left" w:pos="567"/>
          <w:tab w:val="left" w:pos="3402"/>
        </w:tabs>
        <w:spacing w:after="240"/>
        <w:jc w:val="both"/>
        <w:rPr>
          <w:rFonts w:ascii="Arial" w:hAnsi="Arial" w:cs="Arial"/>
          <w:sz w:val="20"/>
          <w:szCs w:val="20"/>
        </w:rPr>
      </w:pPr>
    </w:p>
    <w:p w14:paraId="02101977" w14:textId="3EAD8953" w:rsidR="005838C3" w:rsidRDefault="005838C3" w:rsidP="004E03FB">
      <w:pPr>
        <w:tabs>
          <w:tab w:val="left" w:pos="567"/>
          <w:tab w:val="left" w:pos="3402"/>
        </w:tabs>
        <w:spacing w:after="240"/>
        <w:jc w:val="both"/>
        <w:rPr>
          <w:noProof/>
        </w:rPr>
      </w:pPr>
    </w:p>
    <w:p w14:paraId="227A1D9B" w14:textId="77777777" w:rsidR="005838C3" w:rsidRDefault="005838C3" w:rsidP="004E03FB">
      <w:pPr>
        <w:tabs>
          <w:tab w:val="left" w:pos="567"/>
          <w:tab w:val="left" w:pos="3402"/>
        </w:tabs>
        <w:spacing w:after="240"/>
        <w:jc w:val="both"/>
        <w:rPr>
          <w:noProof/>
        </w:rPr>
      </w:pPr>
    </w:p>
    <w:p w14:paraId="14E4284C" w14:textId="39881211" w:rsidR="00856EB0" w:rsidRPr="00E64135" w:rsidRDefault="005838C3" w:rsidP="004E03FB">
      <w:pPr>
        <w:tabs>
          <w:tab w:val="left" w:pos="567"/>
          <w:tab w:val="left" w:pos="3402"/>
        </w:tabs>
        <w:spacing w:after="240"/>
        <w:jc w:val="both"/>
        <w:rPr>
          <w:rFonts w:ascii="Arial" w:hAnsi="Arial" w:cs="Arial"/>
          <w:sz w:val="20"/>
          <w:szCs w:val="20"/>
        </w:rPr>
      </w:pPr>
      <w:r>
        <w:rPr>
          <w:noProof/>
        </w:rPr>
        <w:lastRenderedPageBreak/>
        <w:drawing>
          <wp:inline distT="0" distB="0" distL="0" distR="0" wp14:anchorId="4F3C34B0" wp14:editId="097C13DD">
            <wp:extent cx="5982701" cy="456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5873" r="44279" b="8583"/>
                    <a:stretch/>
                  </pic:blipFill>
                  <pic:spPr bwMode="auto">
                    <a:xfrm>
                      <a:off x="0" y="0"/>
                      <a:ext cx="5994095" cy="4571164"/>
                    </a:xfrm>
                    <a:prstGeom prst="rect">
                      <a:avLst/>
                    </a:prstGeom>
                    <a:ln>
                      <a:noFill/>
                    </a:ln>
                    <a:extLst>
                      <a:ext uri="{53640926-AAD7-44D8-BBD7-CCE9431645EC}">
                        <a14:shadowObscured xmlns:a14="http://schemas.microsoft.com/office/drawing/2010/main"/>
                      </a:ext>
                    </a:extLst>
                  </pic:spPr>
                </pic:pic>
              </a:graphicData>
            </a:graphic>
          </wp:inline>
        </w:drawing>
      </w:r>
    </w:p>
    <w:sectPr w:rsidR="00856EB0" w:rsidRPr="00E64135" w:rsidSect="004E03FB">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A37"/>
    <w:multiLevelType w:val="hybridMultilevel"/>
    <w:tmpl w:val="410CE972"/>
    <w:lvl w:ilvl="0" w:tplc="2D44D65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13D47"/>
    <w:multiLevelType w:val="hybridMultilevel"/>
    <w:tmpl w:val="87AEAF74"/>
    <w:lvl w:ilvl="0" w:tplc="FCF6ECF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4A3899"/>
    <w:multiLevelType w:val="hybridMultilevel"/>
    <w:tmpl w:val="3C32D9DE"/>
    <w:lvl w:ilvl="0" w:tplc="38BCE87A">
      <w:start w:val="7"/>
      <w:numFmt w:val="bullet"/>
      <w:lvlText w:val="-"/>
      <w:lvlJc w:val="left"/>
      <w:pPr>
        <w:ind w:left="1069" w:hanging="360"/>
      </w:pPr>
      <w:rPr>
        <w:rFonts w:ascii="Arial" w:eastAsia="Calibr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15:restartNumberingAfterBreak="0">
    <w:nsid w:val="68E018A7"/>
    <w:multiLevelType w:val="hybridMultilevel"/>
    <w:tmpl w:val="A594BEF2"/>
    <w:lvl w:ilvl="0" w:tplc="E1F061A6">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3C"/>
    <w:rsid w:val="00012302"/>
    <w:rsid w:val="000143CB"/>
    <w:rsid w:val="00026A1E"/>
    <w:rsid w:val="00032321"/>
    <w:rsid w:val="00035B27"/>
    <w:rsid w:val="000455BF"/>
    <w:rsid w:val="0005142E"/>
    <w:rsid w:val="00092F8E"/>
    <w:rsid w:val="000A128A"/>
    <w:rsid w:val="000B17E2"/>
    <w:rsid w:val="000E02A2"/>
    <w:rsid w:val="000E25AF"/>
    <w:rsid w:val="000F1E9C"/>
    <w:rsid w:val="00145D6C"/>
    <w:rsid w:val="001707E3"/>
    <w:rsid w:val="0017570E"/>
    <w:rsid w:val="00184556"/>
    <w:rsid w:val="0019340D"/>
    <w:rsid w:val="001976AE"/>
    <w:rsid w:val="001B6C62"/>
    <w:rsid w:val="001D0582"/>
    <w:rsid w:val="001D2C35"/>
    <w:rsid w:val="00202BB2"/>
    <w:rsid w:val="002059B7"/>
    <w:rsid w:val="00225823"/>
    <w:rsid w:val="002450E9"/>
    <w:rsid w:val="00247E07"/>
    <w:rsid w:val="00261117"/>
    <w:rsid w:val="00267DC7"/>
    <w:rsid w:val="0027400D"/>
    <w:rsid w:val="0028433F"/>
    <w:rsid w:val="00287ECE"/>
    <w:rsid w:val="00293016"/>
    <w:rsid w:val="00297D35"/>
    <w:rsid w:val="002D6255"/>
    <w:rsid w:val="002E5E32"/>
    <w:rsid w:val="002E65C4"/>
    <w:rsid w:val="002F56B0"/>
    <w:rsid w:val="003111CA"/>
    <w:rsid w:val="00334BBF"/>
    <w:rsid w:val="0035158E"/>
    <w:rsid w:val="00360A53"/>
    <w:rsid w:val="00367C17"/>
    <w:rsid w:val="003746C1"/>
    <w:rsid w:val="00385C99"/>
    <w:rsid w:val="0039227D"/>
    <w:rsid w:val="003E37D1"/>
    <w:rsid w:val="00441D06"/>
    <w:rsid w:val="00475984"/>
    <w:rsid w:val="00484C06"/>
    <w:rsid w:val="004A45B8"/>
    <w:rsid w:val="004C054A"/>
    <w:rsid w:val="004C2B60"/>
    <w:rsid w:val="004E03FB"/>
    <w:rsid w:val="004E1D1A"/>
    <w:rsid w:val="00504441"/>
    <w:rsid w:val="0055451D"/>
    <w:rsid w:val="00576D1C"/>
    <w:rsid w:val="005812DC"/>
    <w:rsid w:val="005838C3"/>
    <w:rsid w:val="0058769E"/>
    <w:rsid w:val="00587EE3"/>
    <w:rsid w:val="00591118"/>
    <w:rsid w:val="00606D8C"/>
    <w:rsid w:val="006073D7"/>
    <w:rsid w:val="00644E46"/>
    <w:rsid w:val="00651E0D"/>
    <w:rsid w:val="00670E66"/>
    <w:rsid w:val="00671A85"/>
    <w:rsid w:val="006A39A8"/>
    <w:rsid w:val="006B1488"/>
    <w:rsid w:val="006C0671"/>
    <w:rsid w:val="006E44CD"/>
    <w:rsid w:val="00725F87"/>
    <w:rsid w:val="00734834"/>
    <w:rsid w:val="00745594"/>
    <w:rsid w:val="00755272"/>
    <w:rsid w:val="007909DD"/>
    <w:rsid w:val="007922F3"/>
    <w:rsid w:val="007E49EB"/>
    <w:rsid w:val="00811518"/>
    <w:rsid w:val="00822AE7"/>
    <w:rsid w:val="00832E0F"/>
    <w:rsid w:val="0084666E"/>
    <w:rsid w:val="00856EB0"/>
    <w:rsid w:val="00863BDA"/>
    <w:rsid w:val="008842DF"/>
    <w:rsid w:val="00887A43"/>
    <w:rsid w:val="008A4E86"/>
    <w:rsid w:val="008B56DD"/>
    <w:rsid w:val="008B6F9C"/>
    <w:rsid w:val="008F02AF"/>
    <w:rsid w:val="008F340F"/>
    <w:rsid w:val="009105C2"/>
    <w:rsid w:val="00931FA3"/>
    <w:rsid w:val="00953968"/>
    <w:rsid w:val="009636C8"/>
    <w:rsid w:val="00976811"/>
    <w:rsid w:val="00976902"/>
    <w:rsid w:val="00983AFF"/>
    <w:rsid w:val="00990C94"/>
    <w:rsid w:val="009B1BD0"/>
    <w:rsid w:val="009C67BA"/>
    <w:rsid w:val="009E27CD"/>
    <w:rsid w:val="00A122C4"/>
    <w:rsid w:val="00A17AAC"/>
    <w:rsid w:val="00A31460"/>
    <w:rsid w:val="00A36152"/>
    <w:rsid w:val="00A466D3"/>
    <w:rsid w:val="00A57C23"/>
    <w:rsid w:val="00A64E8E"/>
    <w:rsid w:val="00A710DF"/>
    <w:rsid w:val="00A74CC3"/>
    <w:rsid w:val="00A94051"/>
    <w:rsid w:val="00AA7F6A"/>
    <w:rsid w:val="00AC01B7"/>
    <w:rsid w:val="00AC377F"/>
    <w:rsid w:val="00AD240B"/>
    <w:rsid w:val="00AD57E3"/>
    <w:rsid w:val="00AF11AC"/>
    <w:rsid w:val="00B001CD"/>
    <w:rsid w:val="00B0282F"/>
    <w:rsid w:val="00B20E3B"/>
    <w:rsid w:val="00B62B3C"/>
    <w:rsid w:val="00B91641"/>
    <w:rsid w:val="00BA1751"/>
    <w:rsid w:val="00BB34FC"/>
    <w:rsid w:val="00BD26BA"/>
    <w:rsid w:val="00BE15E3"/>
    <w:rsid w:val="00BE7384"/>
    <w:rsid w:val="00BF5A29"/>
    <w:rsid w:val="00BF60D5"/>
    <w:rsid w:val="00C01EE8"/>
    <w:rsid w:val="00C05E75"/>
    <w:rsid w:val="00C06CD0"/>
    <w:rsid w:val="00C42D9A"/>
    <w:rsid w:val="00C65056"/>
    <w:rsid w:val="00C67DAE"/>
    <w:rsid w:val="00C777E2"/>
    <w:rsid w:val="00CD7217"/>
    <w:rsid w:val="00CE5455"/>
    <w:rsid w:val="00D12961"/>
    <w:rsid w:val="00D43D91"/>
    <w:rsid w:val="00D55607"/>
    <w:rsid w:val="00D67DF5"/>
    <w:rsid w:val="00D76F82"/>
    <w:rsid w:val="00D942A2"/>
    <w:rsid w:val="00DA03A9"/>
    <w:rsid w:val="00DA4324"/>
    <w:rsid w:val="00DB3096"/>
    <w:rsid w:val="00DB3CC6"/>
    <w:rsid w:val="00DB571D"/>
    <w:rsid w:val="00DD5010"/>
    <w:rsid w:val="00E065F1"/>
    <w:rsid w:val="00E117BC"/>
    <w:rsid w:val="00E127BE"/>
    <w:rsid w:val="00E45D8F"/>
    <w:rsid w:val="00E53A54"/>
    <w:rsid w:val="00E64135"/>
    <w:rsid w:val="00E6450B"/>
    <w:rsid w:val="00E80DE6"/>
    <w:rsid w:val="00E81FFE"/>
    <w:rsid w:val="00E9371A"/>
    <w:rsid w:val="00F05851"/>
    <w:rsid w:val="00F27B19"/>
    <w:rsid w:val="00F5397E"/>
    <w:rsid w:val="00F72B1A"/>
    <w:rsid w:val="00F82485"/>
    <w:rsid w:val="00F82A57"/>
    <w:rsid w:val="00F864D8"/>
    <w:rsid w:val="00F937D0"/>
    <w:rsid w:val="00F95D7D"/>
    <w:rsid w:val="00FA1C5D"/>
    <w:rsid w:val="00FB2AE0"/>
    <w:rsid w:val="00FB3FE5"/>
    <w:rsid w:val="00FC4994"/>
    <w:rsid w:val="00FC58DF"/>
    <w:rsid w:val="00FE24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5E3B"/>
  <w15:docId w15:val="{10A4BF2E-0B0F-4F35-B378-C78B065E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E9C"/>
    <w:rPr>
      <w:rFonts w:ascii="Tahoma" w:hAnsi="Tahoma"/>
      <w:sz w:val="16"/>
      <w:szCs w:val="16"/>
      <w:lang w:val="x-none"/>
    </w:rPr>
  </w:style>
  <w:style w:type="character" w:customStyle="1" w:styleId="TextedebullesCar">
    <w:name w:val="Texte de bulles Car"/>
    <w:link w:val="Textedebulles"/>
    <w:uiPriority w:val="99"/>
    <w:semiHidden/>
    <w:rsid w:val="000F1E9C"/>
    <w:rPr>
      <w:rFonts w:ascii="Tahoma" w:hAnsi="Tahoma" w:cs="Tahoma"/>
      <w:sz w:val="16"/>
      <w:szCs w:val="16"/>
      <w:lang w:eastAsia="en-US"/>
    </w:rPr>
  </w:style>
  <w:style w:type="paragraph" w:styleId="Paragraphedeliste">
    <w:name w:val="List Paragraph"/>
    <w:basedOn w:val="Normal"/>
    <w:uiPriority w:val="34"/>
    <w:qFormat/>
    <w:rsid w:val="0073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5503">
      <w:bodyDiv w:val="1"/>
      <w:marLeft w:val="0"/>
      <w:marRight w:val="0"/>
      <w:marTop w:val="0"/>
      <w:marBottom w:val="0"/>
      <w:divBdr>
        <w:top w:val="none" w:sz="0" w:space="0" w:color="auto"/>
        <w:left w:val="none" w:sz="0" w:space="0" w:color="auto"/>
        <w:bottom w:val="none" w:sz="0" w:space="0" w:color="auto"/>
        <w:right w:val="none" w:sz="0" w:space="0" w:color="auto"/>
      </w:divBdr>
    </w:div>
    <w:div w:id="1119573117">
      <w:bodyDiv w:val="1"/>
      <w:marLeft w:val="0"/>
      <w:marRight w:val="0"/>
      <w:marTop w:val="0"/>
      <w:marBottom w:val="0"/>
      <w:divBdr>
        <w:top w:val="none" w:sz="0" w:space="0" w:color="auto"/>
        <w:left w:val="none" w:sz="0" w:space="0" w:color="auto"/>
        <w:bottom w:val="none" w:sz="0" w:space="0" w:color="auto"/>
        <w:right w:val="none" w:sz="0" w:space="0" w:color="auto"/>
      </w:divBdr>
    </w:div>
    <w:div w:id="1359701189">
      <w:bodyDiv w:val="1"/>
      <w:marLeft w:val="0"/>
      <w:marRight w:val="0"/>
      <w:marTop w:val="0"/>
      <w:marBottom w:val="0"/>
      <w:divBdr>
        <w:top w:val="none" w:sz="0" w:space="0" w:color="auto"/>
        <w:left w:val="none" w:sz="0" w:space="0" w:color="auto"/>
        <w:bottom w:val="none" w:sz="0" w:space="0" w:color="auto"/>
        <w:right w:val="none" w:sz="0" w:space="0" w:color="auto"/>
      </w:divBdr>
    </w:div>
    <w:div w:id="1421180546">
      <w:bodyDiv w:val="1"/>
      <w:marLeft w:val="0"/>
      <w:marRight w:val="0"/>
      <w:marTop w:val="0"/>
      <w:marBottom w:val="0"/>
      <w:divBdr>
        <w:top w:val="none" w:sz="0" w:space="0" w:color="auto"/>
        <w:left w:val="none" w:sz="0" w:space="0" w:color="auto"/>
        <w:bottom w:val="none" w:sz="0" w:space="0" w:color="auto"/>
        <w:right w:val="none" w:sz="0" w:space="0" w:color="auto"/>
      </w:divBdr>
    </w:div>
    <w:div w:id="17565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3F71-BF12-4588-B1F4-C0DD3355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5890</TotalTime>
  <Pages>3</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CHBS</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cadastre</dc:creator>
  <cp:lastModifiedBy>Dgs - Pont Scorff</cp:lastModifiedBy>
  <cp:revision>26</cp:revision>
  <cp:lastPrinted>2022-08-03T13:45:00Z</cp:lastPrinted>
  <dcterms:created xsi:type="dcterms:W3CDTF">2019-11-21T09:38:00Z</dcterms:created>
  <dcterms:modified xsi:type="dcterms:W3CDTF">2022-08-03T13:45:00Z</dcterms:modified>
</cp:coreProperties>
</file>